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3D97" w14:textId="2999C5DC" w:rsidR="00360A26" w:rsidRPr="00360A26" w:rsidRDefault="00360A26">
      <w:pPr>
        <w:rPr>
          <w:rFonts w:ascii="Arial" w:hAnsi="Arial" w:cs="Arial"/>
          <w:b/>
          <w:spacing w:val="9"/>
        </w:rPr>
      </w:pPr>
      <w:r w:rsidRPr="00360A26">
        <w:rPr>
          <w:rFonts w:ascii="Arial" w:hAnsi="Arial" w:cs="Arial"/>
          <w:b/>
          <w:spacing w:val="9"/>
        </w:rPr>
        <w:t>Opdracht</w:t>
      </w:r>
      <w:r w:rsidR="00CF1E85">
        <w:rPr>
          <w:rFonts w:ascii="Arial" w:hAnsi="Arial" w:cs="Arial"/>
          <w:b/>
          <w:spacing w:val="9"/>
        </w:rPr>
        <w:t xml:space="preserve"> D</w:t>
      </w:r>
      <w:r w:rsidR="00B824FF">
        <w:rPr>
          <w:rFonts w:ascii="Arial" w:hAnsi="Arial" w:cs="Arial"/>
          <w:b/>
          <w:spacing w:val="9"/>
        </w:rPr>
        <w:tab/>
      </w:r>
      <w:r w:rsidRPr="00360A26">
        <w:rPr>
          <w:rFonts w:ascii="Arial" w:hAnsi="Arial" w:cs="Arial"/>
          <w:b/>
          <w:spacing w:val="9"/>
        </w:rPr>
        <w:t>Exploitatiebegroting</w:t>
      </w:r>
    </w:p>
    <w:p w14:paraId="3D5E8596" w14:textId="68E4D817" w:rsidR="00545A6B" w:rsidRPr="00545A6B" w:rsidRDefault="00360A26" w:rsidP="00545A6B">
      <w:pPr>
        <w:rPr>
          <w:rFonts w:ascii="Arial" w:hAnsi="Arial" w:cs="Arial"/>
          <w:spacing w:val="9"/>
        </w:rPr>
      </w:pPr>
      <w:r w:rsidRPr="00545A6B">
        <w:rPr>
          <w:rFonts w:ascii="Arial" w:hAnsi="Arial" w:cs="Arial"/>
          <w:spacing w:val="9"/>
        </w:rPr>
        <w:t>Maak met onderstaande gegevens een Exploitatiebegroting</w:t>
      </w:r>
      <w:r w:rsidR="00CC1F91" w:rsidRPr="00545A6B">
        <w:rPr>
          <w:rFonts w:ascii="Arial" w:hAnsi="Arial" w:cs="Arial"/>
          <w:spacing w:val="9"/>
        </w:rPr>
        <w:t xml:space="preserve"> voor 2 jaar</w:t>
      </w:r>
      <w:r w:rsidR="00545A6B">
        <w:rPr>
          <w:rFonts w:ascii="Arial" w:hAnsi="Arial" w:cs="Arial"/>
          <w:spacing w:val="9"/>
        </w:rPr>
        <w:t xml:space="preserve"> en Bereken de volgende economische grootheden:</w:t>
      </w:r>
    </w:p>
    <w:p w14:paraId="78ABD78E" w14:textId="77777777" w:rsidR="00B824FF" w:rsidRDefault="00545A6B" w:rsidP="00342A02">
      <w:pPr>
        <w:pStyle w:val="Lijstalinea"/>
        <w:numPr>
          <w:ilvl w:val="0"/>
          <w:numId w:val="44"/>
        </w:numPr>
        <w:rPr>
          <w:rFonts w:ascii="Arial" w:hAnsi="Arial" w:cs="Arial"/>
          <w:spacing w:val="9"/>
        </w:rPr>
      </w:pPr>
      <w:r>
        <w:rPr>
          <w:rFonts w:ascii="Arial" w:hAnsi="Arial" w:cs="Arial"/>
          <w:spacing w:val="9"/>
        </w:rPr>
        <w:t>De totale omzet</w:t>
      </w:r>
      <w:r w:rsidR="00B824FF">
        <w:rPr>
          <w:rFonts w:ascii="Arial" w:hAnsi="Arial" w:cs="Arial"/>
          <w:spacing w:val="9"/>
        </w:rPr>
        <w:t xml:space="preserve"> </w:t>
      </w:r>
    </w:p>
    <w:p w14:paraId="4AEC08B4" w14:textId="67E165F4" w:rsidR="00545A6B" w:rsidRPr="00AD5688" w:rsidRDefault="00B824FF" w:rsidP="00342A02">
      <w:pPr>
        <w:pStyle w:val="Lijstalinea"/>
        <w:numPr>
          <w:ilvl w:val="1"/>
          <w:numId w:val="44"/>
        </w:numPr>
        <w:rPr>
          <w:rFonts w:ascii="Arial" w:hAnsi="Arial" w:cs="Arial"/>
          <w:b/>
          <w:color w:val="FF0000"/>
          <w:spacing w:val="9"/>
        </w:rPr>
      </w:pPr>
      <w:r w:rsidRPr="00B824FF">
        <w:rPr>
          <w:rFonts w:ascii="Arial" w:hAnsi="Arial" w:cs="Arial"/>
          <w:color w:val="FF0000"/>
          <w:spacing w:val="9"/>
        </w:rPr>
        <w:t xml:space="preserve">Jaar 1: 30.000 + 40.000 + 15.000 = </w:t>
      </w:r>
      <w:r w:rsidRPr="00AD5688">
        <w:rPr>
          <w:rFonts w:ascii="Arial" w:hAnsi="Arial" w:cs="Arial"/>
          <w:b/>
          <w:color w:val="FF0000"/>
          <w:spacing w:val="9"/>
        </w:rPr>
        <w:t xml:space="preserve">€   85.000 </w:t>
      </w:r>
    </w:p>
    <w:p w14:paraId="7D0DD10A" w14:textId="16196917" w:rsidR="00B824FF" w:rsidRPr="00AD5688" w:rsidRDefault="00B824FF" w:rsidP="00342A02">
      <w:pPr>
        <w:pStyle w:val="Lijstalinea"/>
        <w:numPr>
          <w:ilvl w:val="1"/>
          <w:numId w:val="44"/>
        </w:numPr>
        <w:rPr>
          <w:rFonts w:ascii="Arial" w:hAnsi="Arial" w:cs="Arial"/>
          <w:b/>
          <w:color w:val="FF0000"/>
          <w:spacing w:val="9"/>
        </w:rPr>
      </w:pPr>
      <w:r w:rsidRPr="00B824FF">
        <w:rPr>
          <w:rFonts w:ascii="Arial" w:hAnsi="Arial" w:cs="Arial"/>
          <w:color w:val="FF0000"/>
          <w:spacing w:val="9"/>
        </w:rPr>
        <w:t xml:space="preserve">Jaar 2: 45.000 + 50.000 + 25.000 = </w:t>
      </w:r>
      <w:r w:rsidRPr="00AD5688">
        <w:rPr>
          <w:rFonts w:ascii="Arial" w:hAnsi="Arial" w:cs="Arial"/>
          <w:b/>
          <w:color w:val="FF0000"/>
          <w:spacing w:val="9"/>
        </w:rPr>
        <w:t>€ 120.000</w:t>
      </w:r>
    </w:p>
    <w:p w14:paraId="4D11303C" w14:textId="77777777" w:rsidR="00B824FF" w:rsidRPr="00B824FF" w:rsidRDefault="00B824FF" w:rsidP="00B824FF">
      <w:pPr>
        <w:pStyle w:val="Lijstalinea"/>
        <w:ind w:left="1440"/>
        <w:rPr>
          <w:rFonts w:ascii="Arial" w:hAnsi="Arial" w:cs="Arial"/>
          <w:color w:val="FF0000"/>
          <w:spacing w:val="9"/>
        </w:rPr>
      </w:pPr>
    </w:p>
    <w:p w14:paraId="5C16C80A" w14:textId="162F3309" w:rsidR="00545A6B" w:rsidRDefault="00545A6B" w:rsidP="00342A02">
      <w:pPr>
        <w:pStyle w:val="Lijstalinea"/>
        <w:numPr>
          <w:ilvl w:val="0"/>
          <w:numId w:val="44"/>
        </w:numPr>
        <w:rPr>
          <w:rFonts w:ascii="Arial" w:hAnsi="Arial" w:cs="Arial"/>
          <w:spacing w:val="9"/>
        </w:rPr>
      </w:pPr>
      <w:r>
        <w:rPr>
          <w:rFonts w:ascii="Arial" w:hAnsi="Arial" w:cs="Arial"/>
          <w:spacing w:val="9"/>
        </w:rPr>
        <w:t>De totale Inkoopwaarde</w:t>
      </w:r>
    </w:p>
    <w:p w14:paraId="27744B89" w14:textId="30EEA52C" w:rsidR="00B824FF" w:rsidRPr="00AD5688" w:rsidRDefault="00B824FF" w:rsidP="00342A02">
      <w:pPr>
        <w:pStyle w:val="Lijstalinea"/>
        <w:numPr>
          <w:ilvl w:val="1"/>
          <w:numId w:val="44"/>
        </w:numPr>
        <w:rPr>
          <w:rFonts w:ascii="Arial" w:hAnsi="Arial" w:cs="Arial"/>
          <w:b/>
          <w:color w:val="FF0000"/>
          <w:spacing w:val="9"/>
        </w:rPr>
      </w:pPr>
      <w:r w:rsidRPr="00B824FF">
        <w:rPr>
          <w:rFonts w:ascii="Arial" w:hAnsi="Arial" w:cs="Arial"/>
          <w:color w:val="FF0000"/>
          <w:spacing w:val="9"/>
        </w:rPr>
        <w:t xml:space="preserve">Jaar 1: 20.000 + 10.000 = </w:t>
      </w:r>
      <w:r w:rsidRPr="00AD5688">
        <w:rPr>
          <w:rFonts w:ascii="Arial" w:hAnsi="Arial" w:cs="Arial"/>
          <w:b/>
          <w:color w:val="FF0000"/>
          <w:spacing w:val="9"/>
        </w:rPr>
        <w:t>€ 30.000</w:t>
      </w:r>
    </w:p>
    <w:p w14:paraId="3382832A" w14:textId="05A11EF7" w:rsidR="00B824FF" w:rsidRPr="00AD5688" w:rsidRDefault="00B824FF" w:rsidP="00342A02">
      <w:pPr>
        <w:pStyle w:val="Lijstalinea"/>
        <w:numPr>
          <w:ilvl w:val="1"/>
          <w:numId w:val="44"/>
        </w:numPr>
        <w:rPr>
          <w:rFonts w:ascii="Arial" w:hAnsi="Arial" w:cs="Arial"/>
          <w:b/>
          <w:color w:val="FF0000"/>
          <w:spacing w:val="9"/>
        </w:rPr>
      </w:pPr>
      <w:r w:rsidRPr="00B824FF">
        <w:rPr>
          <w:rFonts w:ascii="Arial" w:hAnsi="Arial" w:cs="Arial"/>
          <w:color w:val="FF0000"/>
          <w:spacing w:val="9"/>
        </w:rPr>
        <w:t xml:space="preserve">Jaar 2: 25.000 + 15.000 = </w:t>
      </w:r>
      <w:r w:rsidRPr="00AD5688">
        <w:rPr>
          <w:rFonts w:ascii="Arial" w:hAnsi="Arial" w:cs="Arial"/>
          <w:b/>
          <w:color w:val="FF0000"/>
          <w:spacing w:val="9"/>
        </w:rPr>
        <w:t>€ 40.000</w:t>
      </w:r>
    </w:p>
    <w:p w14:paraId="4E434454" w14:textId="77777777" w:rsidR="00B824FF" w:rsidRDefault="00B824FF" w:rsidP="00B824FF">
      <w:pPr>
        <w:pStyle w:val="Lijstalinea"/>
        <w:ind w:left="1440"/>
        <w:rPr>
          <w:rFonts w:ascii="Arial" w:hAnsi="Arial" w:cs="Arial"/>
          <w:spacing w:val="9"/>
        </w:rPr>
      </w:pPr>
    </w:p>
    <w:p w14:paraId="2BC5A86D" w14:textId="07186EBD" w:rsidR="00545A6B" w:rsidRDefault="00545A6B" w:rsidP="00342A02">
      <w:pPr>
        <w:pStyle w:val="Lijstalinea"/>
        <w:numPr>
          <w:ilvl w:val="0"/>
          <w:numId w:val="44"/>
        </w:numPr>
        <w:rPr>
          <w:rFonts w:ascii="Arial" w:hAnsi="Arial" w:cs="Arial"/>
          <w:spacing w:val="9"/>
        </w:rPr>
      </w:pPr>
      <w:r>
        <w:rPr>
          <w:rFonts w:ascii="Arial" w:hAnsi="Arial" w:cs="Arial"/>
          <w:spacing w:val="9"/>
        </w:rPr>
        <w:t>De Bruto winst</w:t>
      </w:r>
      <w:r w:rsidR="00B824FF">
        <w:rPr>
          <w:rFonts w:ascii="Arial" w:hAnsi="Arial" w:cs="Arial"/>
          <w:spacing w:val="9"/>
        </w:rPr>
        <w:t xml:space="preserve"> in Euro’s en als percentage van de Omzet</w:t>
      </w:r>
    </w:p>
    <w:p w14:paraId="112D920C" w14:textId="7F235FAF" w:rsidR="00B824FF" w:rsidRPr="00B824FF" w:rsidRDefault="00B824FF" w:rsidP="00342A02">
      <w:pPr>
        <w:pStyle w:val="Lijstalinea"/>
        <w:numPr>
          <w:ilvl w:val="1"/>
          <w:numId w:val="44"/>
        </w:numPr>
        <w:rPr>
          <w:rFonts w:ascii="Arial" w:hAnsi="Arial" w:cs="Arial"/>
          <w:b/>
          <w:color w:val="FF0000"/>
          <w:spacing w:val="9"/>
        </w:rPr>
      </w:pPr>
      <w:r w:rsidRPr="00B824FF">
        <w:rPr>
          <w:rFonts w:ascii="Arial" w:hAnsi="Arial" w:cs="Arial"/>
          <w:color w:val="FF0000"/>
          <w:spacing w:val="9"/>
        </w:rPr>
        <w:t xml:space="preserve">Jaar 1:   85.000 – 30.000 = </w:t>
      </w:r>
      <w:r w:rsidRPr="00620849">
        <w:rPr>
          <w:rFonts w:ascii="Arial" w:hAnsi="Arial" w:cs="Arial"/>
          <w:b/>
          <w:color w:val="FF0000"/>
          <w:spacing w:val="9"/>
        </w:rPr>
        <w:t>€ 55.000</w:t>
      </w:r>
      <w:r>
        <w:rPr>
          <w:rFonts w:ascii="Arial" w:hAnsi="Arial" w:cs="Arial"/>
          <w:color w:val="FF0000"/>
          <w:spacing w:val="9"/>
        </w:rPr>
        <w:t xml:space="preserve">  in % : (55.000/85.000)*100% =</w:t>
      </w:r>
      <w:r w:rsidR="00620849">
        <w:rPr>
          <w:rFonts w:ascii="Arial" w:hAnsi="Arial" w:cs="Arial"/>
          <w:color w:val="FF0000"/>
          <w:spacing w:val="9"/>
        </w:rPr>
        <w:t xml:space="preserve"> </w:t>
      </w:r>
      <w:r w:rsidRPr="00B824FF">
        <w:rPr>
          <w:rFonts w:ascii="Arial" w:hAnsi="Arial" w:cs="Arial"/>
          <w:b/>
          <w:color w:val="FF0000"/>
          <w:spacing w:val="9"/>
        </w:rPr>
        <w:t>64,7%</w:t>
      </w:r>
    </w:p>
    <w:p w14:paraId="6F8A7A29" w14:textId="1E04F662" w:rsidR="00B824FF" w:rsidRDefault="00B824FF" w:rsidP="00342A02">
      <w:pPr>
        <w:pStyle w:val="Lijstalinea"/>
        <w:numPr>
          <w:ilvl w:val="1"/>
          <w:numId w:val="44"/>
        </w:numPr>
        <w:rPr>
          <w:rFonts w:ascii="Arial" w:hAnsi="Arial" w:cs="Arial"/>
          <w:b/>
          <w:color w:val="FF0000"/>
          <w:spacing w:val="9"/>
        </w:rPr>
      </w:pPr>
      <w:r w:rsidRPr="00B824FF">
        <w:rPr>
          <w:rFonts w:ascii="Arial" w:hAnsi="Arial" w:cs="Arial"/>
          <w:color w:val="FF0000"/>
          <w:spacing w:val="9"/>
        </w:rPr>
        <w:t xml:space="preserve">Jaar 2: 120.000 – 40.000 = </w:t>
      </w:r>
      <w:r w:rsidRPr="00620849">
        <w:rPr>
          <w:rFonts w:ascii="Arial" w:hAnsi="Arial" w:cs="Arial"/>
          <w:b/>
          <w:color w:val="FF0000"/>
          <w:spacing w:val="9"/>
        </w:rPr>
        <w:t>€ 80.000</w:t>
      </w:r>
      <w:r>
        <w:rPr>
          <w:rFonts w:ascii="Arial" w:hAnsi="Arial" w:cs="Arial"/>
          <w:color w:val="FF0000"/>
          <w:spacing w:val="9"/>
        </w:rPr>
        <w:t xml:space="preserve">  in % : (80.000/120.000)*100%</w:t>
      </w:r>
      <w:r w:rsidR="00620849">
        <w:rPr>
          <w:rFonts w:ascii="Arial" w:hAnsi="Arial" w:cs="Arial"/>
          <w:color w:val="FF0000"/>
          <w:spacing w:val="9"/>
        </w:rPr>
        <w:t xml:space="preserve">= </w:t>
      </w:r>
      <w:r w:rsidR="00620849" w:rsidRPr="00620849">
        <w:rPr>
          <w:rFonts w:ascii="Arial" w:hAnsi="Arial" w:cs="Arial"/>
          <w:b/>
          <w:color w:val="FF0000"/>
          <w:spacing w:val="9"/>
        </w:rPr>
        <w:t>66,67%</w:t>
      </w:r>
    </w:p>
    <w:p w14:paraId="3F6CC01B" w14:textId="77777777" w:rsidR="00620849" w:rsidRPr="00620849" w:rsidRDefault="00620849" w:rsidP="00620849">
      <w:pPr>
        <w:pStyle w:val="Lijstalinea"/>
        <w:ind w:left="1440"/>
        <w:rPr>
          <w:rFonts w:ascii="Arial" w:hAnsi="Arial" w:cs="Arial"/>
          <w:b/>
          <w:color w:val="FF0000"/>
          <w:spacing w:val="9"/>
        </w:rPr>
      </w:pPr>
    </w:p>
    <w:p w14:paraId="58DB345D" w14:textId="72A3C239" w:rsidR="00545A6B" w:rsidRDefault="00B824FF" w:rsidP="00342A02">
      <w:pPr>
        <w:pStyle w:val="Lijstalinea"/>
        <w:numPr>
          <w:ilvl w:val="0"/>
          <w:numId w:val="44"/>
        </w:numPr>
        <w:rPr>
          <w:rFonts w:ascii="Arial" w:hAnsi="Arial" w:cs="Arial"/>
          <w:spacing w:val="9"/>
        </w:rPr>
      </w:pPr>
      <w:r>
        <w:rPr>
          <w:rFonts w:ascii="Arial" w:hAnsi="Arial" w:cs="Arial"/>
          <w:spacing w:val="9"/>
        </w:rPr>
        <w:t>De V</w:t>
      </w:r>
      <w:r w:rsidR="00545A6B">
        <w:rPr>
          <w:rFonts w:ascii="Arial" w:hAnsi="Arial" w:cs="Arial"/>
          <w:spacing w:val="9"/>
        </w:rPr>
        <w:t>aste bedrijfskosten (neem de afschrijvingskosten apart op als kostenpost)</w:t>
      </w:r>
    </w:p>
    <w:p w14:paraId="4A128F9E" w14:textId="5C967E5D" w:rsidR="00620849" w:rsidRPr="00281802" w:rsidRDefault="00AD5688" w:rsidP="00342A02">
      <w:pPr>
        <w:pStyle w:val="Lijstalinea"/>
        <w:numPr>
          <w:ilvl w:val="1"/>
          <w:numId w:val="44"/>
        </w:numPr>
        <w:ind w:left="1134" w:hanging="425"/>
        <w:rPr>
          <w:rFonts w:ascii="Arial" w:hAnsi="Arial" w:cs="Arial"/>
          <w:b/>
          <w:color w:val="FF0000"/>
          <w:spacing w:val="9"/>
        </w:rPr>
      </w:pPr>
      <w:r w:rsidRPr="00281802">
        <w:rPr>
          <w:rFonts w:ascii="Arial" w:hAnsi="Arial" w:cs="Arial"/>
          <w:color w:val="FF0000"/>
          <w:spacing w:val="9"/>
        </w:rPr>
        <w:t xml:space="preserve">Jaar 1: </w:t>
      </w:r>
      <w:r w:rsidR="00620849" w:rsidRPr="00281802">
        <w:rPr>
          <w:rFonts w:ascii="Arial" w:hAnsi="Arial" w:cs="Arial"/>
          <w:color w:val="FF0000"/>
          <w:spacing w:val="9"/>
        </w:rPr>
        <w:t>2.500 +12.500 +7.500 +3.000 + 2.500 + 5.000</w:t>
      </w:r>
      <w:r w:rsidRPr="00281802">
        <w:rPr>
          <w:rFonts w:ascii="Arial" w:hAnsi="Arial" w:cs="Arial"/>
          <w:color w:val="FF0000"/>
          <w:spacing w:val="9"/>
        </w:rPr>
        <w:t xml:space="preserve"> + 9075</w:t>
      </w:r>
      <w:r w:rsidR="00620849" w:rsidRPr="00281802">
        <w:rPr>
          <w:rFonts w:ascii="Arial" w:hAnsi="Arial" w:cs="Arial"/>
          <w:color w:val="FF0000"/>
          <w:spacing w:val="9"/>
        </w:rPr>
        <w:t xml:space="preserve"> = </w:t>
      </w:r>
      <w:r w:rsidR="00281802">
        <w:rPr>
          <w:rFonts w:ascii="Arial" w:hAnsi="Arial" w:cs="Arial"/>
          <w:color w:val="FF0000"/>
          <w:spacing w:val="9"/>
        </w:rPr>
        <w:t xml:space="preserve">€ </w:t>
      </w:r>
      <w:r w:rsidRPr="00281802">
        <w:rPr>
          <w:rFonts w:ascii="Arial" w:hAnsi="Arial" w:cs="Arial"/>
          <w:b/>
          <w:color w:val="FF0000"/>
          <w:spacing w:val="9"/>
        </w:rPr>
        <w:t>41.575</w:t>
      </w:r>
    </w:p>
    <w:p w14:paraId="2C75D107" w14:textId="4E0ACEA1" w:rsidR="00AD5688" w:rsidRPr="00281802" w:rsidRDefault="00AD5688" w:rsidP="00342A02">
      <w:pPr>
        <w:pStyle w:val="Lijstalinea"/>
        <w:numPr>
          <w:ilvl w:val="1"/>
          <w:numId w:val="44"/>
        </w:numPr>
        <w:tabs>
          <w:tab w:val="left" w:pos="1134"/>
        </w:tabs>
        <w:ind w:hanging="731"/>
        <w:rPr>
          <w:rFonts w:ascii="Arial" w:hAnsi="Arial" w:cs="Arial"/>
          <w:color w:val="FF0000"/>
          <w:spacing w:val="9"/>
        </w:rPr>
      </w:pPr>
      <w:r w:rsidRPr="00281802">
        <w:rPr>
          <w:rFonts w:ascii="Arial" w:hAnsi="Arial" w:cs="Arial"/>
          <w:color w:val="FF0000"/>
          <w:spacing w:val="9"/>
        </w:rPr>
        <w:t xml:space="preserve">Jaar 2: 2.500 +12.500 +7.500 +3.000 + 2.500 + 5.000 + 8.624 = </w:t>
      </w:r>
      <w:r w:rsidR="00281802" w:rsidRPr="00281802">
        <w:rPr>
          <w:rFonts w:ascii="Arial" w:hAnsi="Arial" w:cs="Arial"/>
          <w:b/>
          <w:color w:val="FF0000"/>
          <w:spacing w:val="9"/>
        </w:rPr>
        <w:t>€ 41.124</w:t>
      </w:r>
    </w:p>
    <w:p w14:paraId="0FA5D67A" w14:textId="7D723465" w:rsidR="00281802" w:rsidRPr="00281802" w:rsidRDefault="00281802" w:rsidP="00281802">
      <w:pPr>
        <w:tabs>
          <w:tab w:val="left" w:pos="1134"/>
        </w:tabs>
        <w:ind w:left="709"/>
        <w:rPr>
          <w:rFonts w:ascii="Arial" w:hAnsi="Arial" w:cs="Arial"/>
          <w:color w:val="FF0000"/>
          <w:spacing w:val="9"/>
        </w:rPr>
      </w:pPr>
      <w:r>
        <w:rPr>
          <w:rFonts w:ascii="Arial" w:hAnsi="Arial" w:cs="Arial"/>
          <w:color w:val="FF0000"/>
          <w:spacing w:val="9"/>
        </w:rPr>
        <w:t>Let op: De vaste lasten zijn in jaar 1 en 2 niet gelijk aangezien de rentekosten niet gelijk zijn. Dit kan komen door aflossing van een schuld of door een lager rentepercentage.</w:t>
      </w:r>
    </w:p>
    <w:p w14:paraId="22C3D088" w14:textId="6DBFCF21" w:rsidR="00545A6B" w:rsidRPr="00644434" w:rsidRDefault="00545A6B" w:rsidP="00342A02">
      <w:pPr>
        <w:pStyle w:val="Lijstalinea"/>
        <w:numPr>
          <w:ilvl w:val="0"/>
          <w:numId w:val="44"/>
        </w:numPr>
        <w:rPr>
          <w:rFonts w:ascii="Arial" w:hAnsi="Arial" w:cs="Arial"/>
          <w:spacing w:val="9"/>
          <w:lang w:val="en-US"/>
        </w:rPr>
      </w:pPr>
      <w:r w:rsidRPr="00644434">
        <w:rPr>
          <w:rFonts w:ascii="Arial" w:hAnsi="Arial" w:cs="Arial"/>
          <w:spacing w:val="9"/>
          <w:lang w:val="en-US"/>
        </w:rPr>
        <w:t>De Netto Winst (</w:t>
      </w:r>
      <w:proofErr w:type="spellStart"/>
      <w:r w:rsidRPr="00644434">
        <w:rPr>
          <w:rFonts w:ascii="Arial" w:hAnsi="Arial" w:cs="Arial"/>
          <w:spacing w:val="9"/>
          <w:lang w:val="en-US"/>
        </w:rPr>
        <w:t>fiscale</w:t>
      </w:r>
      <w:proofErr w:type="spellEnd"/>
      <w:r w:rsidRPr="00644434">
        <w:rPr>
          <w:rFonts w:ascii="Arial" w:hAnsi="Arial" w:cs="Arial"/>
          <w:spacing w:val="9"/>
          <w:lang w:val="en-US"/>
        </w:rPr>
        <w:t xml:space="preserve"> </w:t>
      </w:r>
      <w:proofErr w:type="spellStart"/>
      <w:r w:rsidRPr="00644434">
        <w:rPr>
          <w:rFonts w:ascii="Arial" w:hAnsi="Arial" w:cs="Arial"/>
          <w:spacing w:val="9"/>
          <w:lang w:val="en-US"/>
        </w:rPr>
        <w:t>winst</w:t>
      </w:r>
      <w:proofErr w:type="spellEnd"/>
      <w:r w:rsidRPr="00644434">
        <w:rPr>
          <w:rFonts w:ascii="Arial" w:hAnsi="Arial" w:cs="Arial"/>
          <w:spacing w:val="9"/>
          <w:lang w:val="en-US"/>
        </w:rPr>
        <w:t>)</w:t>
      </w:r>
    </w:p>
    <w:p w14:paraId="6821AD95" w14:textId="78E527A9" w:rsidR="00281802" w:rsidRPr="00281802" w:rsidRDefault="00281802" w:rsidP="00342A02">
      <w:pPr>
        <w:pStyle w:val="Lijstalinea"/>
        <w:numPr>
          <w:ilvl w:val="1"/>
          <w:numId w:val="44"/>
        </w:numPr>
        <w:rPr>
          <w:rFonts w:ascii="Arial" w:hAnsi="Arial" w:cs="Arial"/>
          <w:b/>
          <w:color w:val="FF0000"/>
          <w:spacing w:val="9"/>
        </w:rPr>
      </w:pPr>
      <w:r w:rsidRPr="00281802">
        <w:rPr>
          <w:rFonts w:ascii="Arial" w:hAnsi="Arial" w:cs="Arial"/>
          <w:color w:val="FF0000"/>
          <w:spacing w:val="9"/>
        </w:rPr>
        <w:t xml:space="preserve">Jaar 1: 55.000 – 41.575 = </w:t>
      </w:r>
      <w:r w:rsidRPr="00281802">
        <w:rPr>
          <w:rFonts w:ascii="Arial" w:hAnsi="Arial" w:cs="Arial"/>
          <w:b/>
          <w:color w:val="FF0000"/>
          <w:spacing w:val="9"/>
        </w:rPr>
        <w:t>€ 13.425</w:t>
      </w:r>
    </w:p>
    <w:p w14:paraId="73C5734C" w14:textId="6861B2E4" w:rsidR="00281802" w:rsidRPr="00281802" w:rsidRDefault="00281802" w:rsidP="00342A02">
      <w:pPr>
        <w:pStyle w:val="Lijstalinea"/>
        <w:numPr>
          <w:ilvl w:val="1"/>
          <w:numId w:val="44"/>
        </w:numPr>
        <w:rPr>
          <w:rFonts w:ascii="Arial" w:hAnsi="Arial" w:cs="Arial"/>
          <w:b/>
          <w:color w:val="FF0000"/>
          <w:spacing w:val="9"/>
        </w:rPr>
      </w:pPr>
      <w:r w:rsidRPr="00281802">
        <w:rPr>
          <w:rFonts w:ascii="Arial" w:hAnsi="Arial" w:cs="Arial"/>
          <w:color w:val="FF0000"/>
          <w:spacing w:val="9"/>
        </w:rPr>
        <w:t xml:space="preserve">Jaar 2: 80.000 -  41.124 = </w:t>
      </w:r>
      <w:r w:rsidRPr="00281802">
        <w:rPr>
          <w:rFonts w:ascii="Arial" w:hAnsi="Arial" w:cs="Arial"/>
          <w:b/>
          <w:color w:val="FF0000"/>
          <w:spacing w:val="9"/>
        </w:rPr>
        <w:t>€ 38.876</w:t>
      </w:r>
    </w:p>
    <w:p w14:paraId="6EAA09F3" w14:textId="2B5F6B32" w:rsidR="00B20C12" w:rsidRDefault="00360A26" w:rsidP="00AD5688">
      <w:pPr>
        <w:pBdr>
          <w:top w:val="single" w:sz="4" w:space="1" w:color="auto"/>
          <w:left w:val="single" w:sz="4" w:space="4" w:color="auto"/>
          <w:bottom w:val="single" w:sz="4" w:space="1" w:color="auto"/>
          <w:right w:val="single" w:sz="4" w:space="4" w:color="auto"/>
        </w:pBdr>
        <w:rPr>
          <w:rStyle w:val="Zwaar"/>
          <w:rFonts w:ascii="Arial" w:hAnsi="Arial" w:cs="Arial"/>
          <w:bCs w:val="0"/>
          <w:color w:val="000000" w:themeColor="text1"/>
        </w:rPr>
      </w:pPr>
      <w:r>
        <w:rPr>
          <w:rFonts w:ascii="Arial" w:hAnsi="Arial" w:cs="Arial"/>
          <w:b/>
          <w:noProof/>
          <w:color w:val="000000" w:themeColor="text1"/>
          <w:lang w:eastAsia="nl-NL"/>
        </w:rPr>
        <w:drawing>
          <wp:inline distT="0" distB="0" distL="0" distR="0" wp14:anchorId="7C77E9CD" wp14:editId="648DC715">
            <wp:extent cx="5448300" cy="310515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0350" cy="3106318"/>
                    </a:xfrm>
                    <a:prstGeom prst="rect">
                      <a:avLst/>
                    </a:prstGeom>
                    <a:noFill/>
                    <a:ln>
                      <a:noFill/>
                    </a:ln>
                  </pic:spPr>
                </pic:pic>
              </a:graphicData>
            </a:graphic>
          </wp:inline>
        </w:drawing>
      </w:r>
    </w:p>
    <w:p w14:paraId="138A8153" w14:textId="2150F36A" w:rsidR="00AD5688" w:rsidRPr="00281802" w:rsidRDefault="00AD5688" w:rsidP="00281802">
      <w:pPr>
        <w:pBdr>
          <w:top w:val="single" w:sz="4" w:space="1" w:color="auto"/>
          <w:left w:val="single" w:sz="4" w:space="4" w:color="auto"/>
          <w:bottom w:val="single" w:sz="4" w:space="1" w:color="auto"/>
          <w:right w:val="single" w:sz="4" w:space="4" w:color="auto"/>
        </w:pBdr>
        <w:ind w:firstLine="360"/>
        <w:rPr>
          <w:rStyle w:val="Zwaar"/>
          <w:rFonts w:ascii="Arial" w:hAnsi="Arial" w:cs="Arial"/>
          <w:b w:val="0"/>
          <w:bCs w:val="0"/>
          <w:color w:val="44546A" w:themeColor="text2"/>
        </w:rPr>
      </w:pPr>
      <w:r w:rsidRPr="00AD5688">
        <w:rPr>
          <w:rStyle w:val="Zwaar"/>
          <w:rFonts w:ascii="Arial" w:hAnsi="Arial" w:cs="Arial"/>
          <w:b w:val="0"/>
          <w:bCs w:val="0"/>
          <w:color w:val="44546A" w:themeColor="text2"/>
        </w:rPr>
        <w:t>De rentekosten op vreemd vermogen bedraagt in jaar 1: € 9.075 en jaar 2: € 8.624</w:t>
      </w:r>
    </w:p>
    <w:p w14:paraId="53E63E36" w14:textId="77777777" w:rsidR="00B824FF" w:rsidRPr="00545A6B" w:rsidRDefault="00B824FF" w:rsidP="00B824FF">
      <w:pPr>
        <w:pStyle w:val="Lijstalinea"/>
        <w:rPr>
          <w:rStyle w:val="Zwaar"/>
          <w:rFonts w:ascii="Arial" w:hAnsi="Arial" w:cs="Arial"/>
          <w:bCs w:val="0"/>
          <w:color w:val="000000" w:themeColor="text1"/>
        </w:rPr>
      </w:pPr>
    </w:p>
    <w:p w14:paraId="69B0B868" w14:textId="22733DC0" w:rsidR="00DF0AF3" w:rsidRDefault="00B20C12" w:rsidP="00C03718">
      <w:pPr>
        <w:jc w:val="center"/>
        <w:rPr>
          <w:rStyle w:val="Zwaar"/>
          <w:rFonts w:ascii="Arial" w:hAnsi="Arial" w:cs="Arial"/>
          <w:bCs w:val="0"/>
          <w:color w:val="000000" w:themeColor="text1"/>
        </w:rPr>
      </w:pPr>
      <w:r>
        <w:rPr>
          <w:rFonts w:ascii="Arial" w:hAnsi="Arial" w:cs="Arial"/>
          <w:b/>
          <w:noProof/>
          <w:color w:val="000000" w:themeColor="text1"/>
          <w:lang w:eastAsia="nl-NL"/>
        </w:rPr>
        <w:lastRenderedPageBreak/>
        <w:drawing>
          <wp:inline distT="0" distB="0" distL="0" distR="0" wp14:anchorId="64D62103" wp14:editId="0952118D">
            <wp:extent cx="6076950" cy="7134225"/>
            <wp:effectExtent l="0" t="0" r="0" b="952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7134225"/>
                    </a:xfrm>
                    <a:prstGeom prst="rect">
                      <a:avLst/>
                    </a:prstGeom>
                    <a:noFill/>
                    <a:ln>
                      <a:noFill/>
                    </a:ln>
                  </pic:spPr>
                </pic:pic>
              </a:graphicData>
            </a:graphic>
          </wp:inline>
        </w:drawing>
      </w:r>
    </w:p>
    <w:p w14:paraId="68DE0472" w14:textId="77777777" w:rsidR="00C03718" w:rsidRPr="00B824FF" w:rsidRDefault="00C03718" w:rsidP="00342A02">
      <w:pPr>
        <w:pStyle w:val="Lijstalinea"/>
        <w:numPr>
          <w:ilvl w:val="0"/>
          <w:numId w:val="44"/>
        </w:numPr>
        <w:rPr>
          <w:rStyle w:val="Zwaar"/>
          <w:rFonts w:ascii="Arial" w:hAnsi="Arial" w:cs="Arial"/>
          <w:b w:val="0"/>
          <w:bCs w:val="0"/>
          <w:color w:val="000000" w:themeColor="text1"/>
        </w:rPr>
      </w:pPr>
      <w:r w:rsidRPr="00B824FF">
        <w:rPr>
          <w:rStyle w:val="Zwaar"/>
          <w:rFonts w:ascii="Arial" w:hAnsi="Arial" w:cs="Arial"/>
          <w:b w:val="0"/>
          <w:bCs w:val="0"/>
          <w:color w:val="000000" w:themeColor="text1"/>
        </w:rPr>
        <w:t>Bereken de marge in procenten op de groene en grijze inkoop voor jaar 1 en jaar 2? (met andere woorden Hoe vaak gaat de inkoopwaarde ‘over de kop’?)</w:t>
      </w:r>
    </w:p>
    <w:p w14:paraId="285D6833" w14:textId="77777777" w:rsidR="00C03718" w:rsidRDefault="00C03718" w:rsidP="00C03718">
      <w:pPr>
        <w:pStyle w:val="Lijstalinea"/>
        <w:rPr>
          <w:rStyle w:val="Zwaar"/>
          <w:rFonts w:ascii="Arial" w:hAnsi="Arial" w:cs="Arial"/>
          <w:bCs w:val="0"/>
          <w:color w:val="000000" w:themeColor="text1"/>
        </w:rPr>
      </w:pPr>
    </w:p>
    <w:p w14:paraId="1448F61C" w14:textId="79E14E0A" w:rsidR="00C03718" w:rsidRPr="00177B4A" w:rsidRDefault="00CC44B7" w:rsidP="00C03718">
      <w:pPr>
        <w:pStyle w:val="Lijstalinea"/>
        <w:rPr>
          <w:rStyle w:val="Zwaar"/>
          <w:rFonts w:ascii="Arial" w:hAnsi="Arial" w:cs="Arial"/>
          <w:b w:val="0"/>
          <w:bCs w:val="0"/>
          <w:color w:val="FF0000"/>
        </w:rPr>
      </w:pPr>
      <w:r w:rsidRPr="00177B4A">
        <w:rPr>
          <w:rStyle w:val="Zwaar"/>
          <w:rFonts w:ascii="Arial" w:hAnsi="Arial" w:cs="Arial"/>
          <w:b w:val="0"/>
          <w:bCs w:val="0"/>
          <w:color w:val="FF0000"/>
        </w:rPr>
        <w:t xml:space="preserve">Marge </w:t>
      </w:r>
      <w:r w:rsidR="00C03718" w:rsidRPr="00177B4A">
        <w:rPr>
          <w:rStyle w:val="Zwaar"/>
          <w:rFonts w:ascii="Arial" w:hAnsi="Arial" w:cs="Arial"/>
          <w:b w:val="0"/>
          <w:bCs w:val="0"/>
          <w:color w:val="FF0000"/>
        </w:rPr>
        <w:t xml:space="preserve">Jaar </w:t>
      </w:r>
      <w:r w:rsidRPr="00177B4A">
        <w:rPr>
          <w:rStyle w:val="Zwaar"/>
          <w:rFonts w:ascii="Arial" w:hAnsi="Arial" w:cs="Arial"/>
          <w:b w:val="0"/>
          <w:bCs w:val="0"/>
          <w:color w:val="FF0000"/>
        </w:rPr>
        <w:t xml:space="preserve">1:  </w:t>
      </w:r>
      <w:r w:rsidR="00C03718" w:rsidRPr="00177B4A">
        <w:rPr>
          <w:rStyle w:val="Zwaar"/>
          <w:rFonts w:ascii="Arial" w:hAnsi="Arial" w:cs="Arial"/>
          <w:b w:val="0"/>
          <w:bCs w:val="0"/>
          <w:color w:val="FF0000"/>
        </w:rPr>
        <w:t>Omzet groen</w:t>
      </w:r>
      <w:r w:rsidRPr="00177B4A">
        <w:rPr>
          <w:rStyle w:val="Zwaar"/>
          <w:rFonts w:ascii="Arial" w:hAnsi="Arial" w:cs="Arial"/>
          <w:b w:val="0"/>
          <w:bCs w:val="0"/>
          <w:color w:val="FF0000"/>
        </w:rPr>
        <w:tab/>
      </w:r>
      <w:r w:rsidR="00C03718" w:rsidRPr="00177B4A">
        <w:rPr>
          <w:rStyle w:val="Zwaar"/>
          <w:rFonts w:ascii="Arial" w:hAnsi="Arial" w:cs="Arial"/>
          <w:b w:val="0"/>
          <w:bCs w:val="0"/>
          <w:color w:val="FF0000"/>
        </w:rPr>
        <w:t xml:space="preserve"> – </w:t>
      </w:r>
      <w:r w:rsidRPr="00177B4A">
        <w:rPr>
          <w:rStyle w:val="Zwaar"/>
          <w:rFonts w:ascii="Arial" w:hAnsi="Arial" w:cs="Arial"/>
          <w:b w:val="0"/>
          <w:bCs w:val="0"/>
          <w:color w:val="FF0000"/>
        </w:rPr>
        <w:t xml:space="preserve"> I</w:t>
      </w:r>
      <w:r w:rsidR="00C03718" w:rsidRPr="00177B4A">
        <w:rPr>
          <w:rStyle w:val="Zwaar"/>
          <w:rFonts w:ascii="Arial" w:hAnsi="Arial" w:cs="Arial"/>
          <w:b w:val="0"/>
          <w:bCs w:val="0"/>
          <w:color w:val="FF0000"/>
        </w:rPr>
        <w:t>nkoop groen</w:t>
      </w:r>
      <w:r w:rsidR="00177B4A">
        <w:rPr>
          <w:rStyle w:val="Zwaar"/>
          <w:rFonts w:ascii="Arial" w:hAnsi="Arial" w:cs="Arial"/>
          <w:b w:val="0"/>
          <w:bCs w:val="0"/>
          <w:color w:val="FF0000"/>
        </w:rPr>
        <w:t xml:space="preserve">   </w:t>
      </w:r>
      <w:r w:rsidRPr="00177B4A">
        <w:rPr>
          <w:rStyle w:val="Zwaar"/>
          <w:rFonts w:ascii="Arial" w:hAnsi="Arial" w:cs="Arial"/>
          <w:b w:val="0"/>
          <w:bCs w:val="0"/>
          <w:color w:val="FF0000"/>
        </w:rPr>
        <w:t xml:space="preserve"> = </w:t>
      </w:r>
      <w:r w:rsidR="00177B4A">
        <w:rPr>
          <w:rStyle w:val="Zwaar"/>
          <w:rFonts w:ascii="Arial" w:hAnsi="Arial" w:cs="Arial"/>
          <w:b w:val="0"/>
          <w:bCs w:val="0"/>
          <w:color w:val="FF0000"/>
        </w:rPr>
        <w:t xml:space="preserve"> </w:t>
      </w:r>
      <w:r w:rsidR="00177B4A" w:rsidRPr="00177B4A">
        <w:rPr>
          <w:rStyle w:val="Zwaar"/>
          <w:rFonts w:ascii="Arial" w:hAnsi="Arial" w:cs="Arial"/>
          <w:bCs w:val="0"/>
          <w:color w:val="FF0000"/>
        </w:rPr>
        <w:t>Marge op Groen in euro’s</w:t>
      </w:r>
    </w:p>
    <w:p w14:paraId="5BBBFDE4" w14:textId="537BBFE1" w:rsidR="00C03718" w:rsidRPr="00177B4A" w:rsidRDefault="00C03718" w:rsidP="00C03718">
      <w:pPr>
        <w:pStyle w:val="Lijstalinea"/>
        <w:rPr>
          <w:rStyle w:val="Zwaar"/>
          <w:rFonts w:ascii="Arial" w:hAnsi="Arial" w:cs="Arial"/>
          <w:bCs w:val="0"/>
          <w:color w:val="FF0000"/>
        </w:rPr>
      </w:pPr>
      <w:r w:rsidRPr="00177B4A">
        <w:rPr>
          <w:rStyle w:val="Zwaar"/>
          <w:rFonts w:ascii="Arial" w:hAnsi="Arial" w:cs="Arial"/>
          <w:b w:val="0"/>
          <w:bCs w:val="0"/>
          <w:color w:val="FF0000"/>
        </w:rPr>
        <w:tab/>
      </w:r>
      <w:r w:rsidRPr="00177B4A">
        <w:rPr>
          <w:rStyle w:val="Zwaar"/>
          <w:rFonts w:ascii="Arial" w:hAnsi="Arial" w:cs="Arial"/>
          <w:b w:val="0"/>
          <w:bCs w:val="0"/>
          <w:color w:val="FF0000"/>
        </w:rPr>
        <w:tab/>
      </w:r>
      <w:r w:rsidR="00CC44B7" w:rsidRPr="00177B4A">
        <w:rPr>
          <w:rStyle w:val="Zwaar"/>
          <w:rFonts w:ascii="Arial" w:hAnsi="Arial" w:cs="Arial"/>
          <w:b w:val="0"/>
          <w:bCs w:val="0"/>
          <w:color w:val="FF0000"/>
        </w:rPr>
        <w:t xml:space="preserve">     </w:t>
      </w:r>
      <w:r w:rsidR="00177B4A" w:rsidRPr="00177B4A">
        <w:rPr>
          <w:rStyle w:val="Zwaar"/>
          <w:rFonts w:ascii="Arial" w:hAnsi="Arial" w:cs="Arial"/>
          <w:b w:val="0"/>
          <w:bCs w:val="0"/>
          <w:color w:val="FF0000"/>
        </w:rPr>
        <w:t>€</w:t>
      </w:r>
      <w:r w:rsidR="00CC44B7" w:rsidRPr="00177B4A">
        <w:rPr>
          <w:rStyle w:val="Zwaar"/>
          <w:rFonts w:ascii="Arial" w:hAnsi="Arial" w:cs="Arial"/>
          <w:b w:val="0"/>
          <w:bCs w:val="0"/>
          <w:color w:val="FF0000"/>
        </w:rPr>
        <w:t xml:space="preserve">40.000         -      </w:t>
      </w:r>
      <w:r w:rsidR="00177B4A" w:rsidRPr="00177B4A">
        <w:rPr>
          <w:rStyle w:val="Zwaar"/>
          <w:rFonts w:ascii="Arial" w:hAnsi="Arial" w:cs="Arial"/>
          <w:b w:val="0"/>
          <w:bCs w:val="0"/>
          <w:color w:val="FF0000"/>
        </w:rPr>
        <w:t>€</w:t>
      </w:r>
      <w:r w:rsidR="00CC44B7" w:rsidRPr="00177B4A">
        <w:rPr>
          <w:rStyle w:val="Zwaar"/>
          <w:rFonts w:ascii="Arial" w:hAnsi="Arial" w:cs="Arial"/>
          <w:b w:val="0"/>
          <w:bCs w:val="0"/>
          <w:color w:val="FF0000"/>
        </w:rPr>
        <w:t xml:space="preserve">20.000      =  </w:t>
      </w:r>
      <w:r w:rsidR="00177B4A" w:rsidRPr="00177B4A">
        <w:rPr>
          <w:rStyle w:val="Zwaar"/>
          <w:rFonts w:ascii="Arial" w:hAnsi="Arial" w:cs="Arial"/>
          <w:b w:val="0"/>
          <w:bCs w:val="0"/>
          <w:color w:val="FF0000"/>
        </w:rPr>
        <w:t xml:space="preserve"> </w:t>
      </w:r>
      <w:r w:rsidR="00177B4A">
        <w:rPr>
          <w:rStyle w:val="Zwaar"/>
          <w:rFonts w:ascii="Arial" w:hAnsi="Arial" w:cs="Arial"/>
          <w:b w:val="0"/>
          <w:bCs w:val="0"/>
          <w:color w:val="FF0000"/>
        </w:rPr>
        <w:t xml:space="preserve">    </w:t>
      </w:r>
      <w:r w:rsidR="00177B4A" w:rsidRPr="00177B4A">
        <w:rPr>
          <w:rStyle w:val="Zwaar"/>
          <w:rFonts w:ascii="Arial" w:hAnsi="Arial" w:cs="Arial"/>
          <w:b w:val="0"/>
          <w:bCs w:val="0"/>
          <w:color w:val="FF0000"/>
        </w:rPr>
        <w:t xml:space="preserve">   </w:t>
      </w:r>
      <w:r w:rsidR="00CC44B7" w:rsidRPr="00177B4A">
        <w:rPr>
          <w:rStyle w:val="Zwaar"/>
          <w:rFonts w:ascii="Arial" w:hAnsi="Arial" w:cs="Arial"/>
          <w:bCs w:val="0"/>
          <w:color w:val="FF0000"/>
        </w:rPr>
        <w:t>€ 20.000</w:t>
      </w:r>
    </w:p>
    <w:p w14:paraId="5FD0A60E" w14:textId="77777777" w:rsidR="00177B4A" w:rsidRPr="00177B4A" w:rsidRDefault="00177B4A" w:rsidP="00C03718">
      <w:pPr>
        <w:pStyle w:val="Lijstalinea"/>
        <w:rPr>
          <w:rStyle w:val="Zwaar"/>
          <w:rFonts w:ascii="Arial" w:hAnsi="Arial" w:cs="Arial"/>
          <w:b w:val="0"/>
          <w:bCs w:val="0"/>
          <w:color w:val="FF0000"/>
        </w:rPr>
      </w:pPr>
    </w:p>
    <w:p w14:paraId="60CEE4EE" w14:textId="18CD247F" w:rsidR="00177B4A" w:rsidRPr="00177B4A" w:rsidRDefault="00177B4A" w:rsidP="00177B4A">
      <w:pPr>
        <w:ind w:firstLine="708"/>
        <w:rPr>
          <w:rStyle w:val="Zwaar"/>
          <w:rFonts w:ascii="Arial" w:hAnsi="Arial" w:cs="Arial"/>
          <w:b w:val="0"/>
          <w:bCs w:val="0"/>
          <w:color w:val="FF0000"/>
        </w:rPr>
      </w:pPr>
      <w:r w:rsidRPr="00177B4A">
        <w:rPr>
          <w:rStyle w:val="Zwaar"/>
          <w:rFonts w:ascii="Arial" w:hAnsi="Arial" w:cs="Arial"/>
          <w:bCs w:val="0"/>
          <w:color w:val="FF0000"/>
        </w:rPr>
        <w:t>Marge op groen in %</w:t>
      </w:r>
      <w:r w:rsidRPr="00177B4A">
        <w:rPr>
          <w:rStyle w:val="Zwaar"/>
          <w:rFonts w:ascii="Arial" w:hAnsi="Arial" w:cs="Arial"/>
          <w:b w:val="0"/>
          <w:bCs w:val="0"/>
          <w:color w:val="FF0000"/>
        </w:rPr>
        <w:t xml:space="preserve"> =  (Marge op groen : Inkoop op groen) X 100 %</w:t>
      </w:r>
    </w:p>
    <w:p w14:paraId="2C780F56" w14:textId="113C1D87" w:rsidR="00177B4A" w:rsidRPr="00177B4A" w:rsidRDefault="00177B4A" w:rsidP="00C03718">
      <w:pPr>
        <w:pStyle w:val="Lijstalinea"/>
        <w:rPr>
          <w:rStyle w:val="Zwaar"/>
          <w:rFonts w:ascii="Arial" w:hAnsi="Arial" w:cs="Arial"/>
          <w:bCs w:val="0"/>
          <w:color w:val="FF0000"/>
        </w:rPr>
      </w:pPr>
      <w:r w:rsidRPr="00177B4A">
        <w:rPr>
          <w:rStyle w:val="Zwaar"/>
          <w:rFonts w:ascii="Arial" w:hAnsi="Arial" w:cs="Arial"/>
          <w:b w:val="0"/>
          <w:bCs w:val="0"/>
          <w:color w:val="FF0000"/>
        </w:rPr>
        <w:tab/>
      </w:r>
      <w:r w:rsidRPr="00177B4A">
        <w:rPr>
          <w:rStyle w:val="Zwaar"/>
          <w:rFonts w:ascii="Arial" w:hAnsi="Arial" w:cs="Arial"/>
          <w:b w:val="0"/>
          <w:bCs w:val="0"/>
          <w:color w:val="FF0000"/>
        </w:rPr>
        <w:tab/>
      </w:r>
      <w:r w:rsidRPr="00177B4A">
        <w:rPr>
          <w:rStyle w:val="Zwaar"/>
          <w:rFonts w:ascii="Arial" w:hAnsi="Arial" w:cs="Arial"/>
          <w:b w:val="0"/>
          <w:bCs w:val="0"/>
          <w:color w:val="FF0000"/>
        </w:rPr>
        <w:tab/>
        <w:t xml:space="preserve">    (  € 20.000          :     € 20.000   ) X 100% </w:t>
      </w:r>
      <w:r w:rsidRPr="00177B4A">
        <w:rPr>
          <w:rStyle w:val="Zwaar"/>
          <w:rFonts w:ascii="Arial" w:hAnsi="Arial" w:cs="Arial"/>
          <w:bCs w:val="0"/>
          <w:color w:val="FF0000"/>
        </w:rPr>
        <w:t>= 100%</w:t>
      </w:r>
    </w:p>
    <w:p w14:paraId="6165C897" w14:textId="77777777" w:rsidR="00177B4A" w:rsidRPr="00CC44B7" w:rsidRDefault="00177B4A" w:rsidP="00C03718">
      <w:pPr>
        <w:pStyle w:val="Lijstalinea"/>
        <w:rPr>
          <w:rStyle w:val="Zwaar"/>
          <w:rFonts w:ascii="Arial" w:hAnsi="Arial" w:cs="Arial"/>
          <w:b w:val="0"/>
          <w:bCs w:val="0"/>
          <w:color w:val="000000" w:themeColor="text1"/>
        </w:rPr>
      </w:pPr>
    </w:p>
    <w:p w14:paraId="42E362B3" w14:textId="737A9FA5" w:rsidR="00177B4A" w:rsidRPr="00177B4A" w:rsidRDefault="00177B4A" w:rsidP="00177B4A">
      <w:pPr>
        <w:pStyle w:val="Lijstalinea"/>
        <w:rPr>
          <w:rStyle w:val="Zwaar"/>
          <w:rFonts w:ascii="Arial" w:hAnsi="Arial" w:cs="Arial"/>
          <w:b w:val="0"/>
          <w:bCs w:val="0"/>
          <w:color w:val="FF0000"/>
        </w:rPr>
      </w:pPr>
      <w:r w:rsidRPr="00177B4A">
        <w:rPr>
          <w:rStyle w:val="Zwaar"/>
          <w:rFonts w:ascii="Arial" w:hAnsi="Arial" w:cs="Arial"/>
          <w:b w:val="0"/>
          <w:bCs w:val="0"/>
          <w:color w:val="FF0000"/>
        </w:rPr>
        <w:lastRenderedPageBreak/>
        <w:t xml:space="preserve">Marge Jaar 1:  </w:t>
      </w:r>
      <w:r>
        <w:rPr>
          <w:rStyle w:val="Zwaar"/>
          <w:rFonts w:ascii="Arial" w:hAnsi="Arial" w:cs="Arial"/>
          <w:b w:val="0"/>
          <w:bCs w:val="0"/>
          <w:color w:val="FF0000"/>
        </w:rPr>
        <w:t>Omzet grijs</w:t>
      </w:r>
      <w:r w:rsidRPr="00177B4A">
        <w:rPr>
          <w:rStyle w:val="Zwaar"/>
          <w:rFonts w:ascii="Arial" w:hAnsi="Arial" w:cs="Arial"/>
          <w:b w:val="0"/>
          <w:bCs w:val="0"/>
          <w:color w:val="FF0000"/>
        </w:rPr>
        <w:tab/>
        <w:t xml:space="preserve"> –  Inkoop </w:t>
      </w:r>
      <w:r>
        <w:rPr>
          <w:rStyle w:val="Zwaar"/>
          <w:rFonts w:ascii="Arial" w:hAnsi="Arial" w:cs="Arial"/>
          <w:b w:val="0"/>
          <w:bCs w:val="0"/>
          <w:color w:val="FF0000"/>
        </w:rPr>
        <w:t xml:space="preserve">grijs   </w:t>
      </w:r>
      <w:r w:rsidRPr="00177B4A">
        <w:rPr>
          <w:rStyle w:val="Zwaar"/>
          <w:rFonts w:ascii="Arial" w:hAnsi="Arial" w:cs="Arial"/>
          <w:b w:val="0"/>
          <w:bCs w:val="0"/>
          <w:color w:val="FF0000"/>
        </w:rPr>
        <w:t xml:space="preserve"> = </w:t>
      </w:r>
      <w:r>
        <w:rPr>
          <w:rStyle w:val="Zwaar"/>
          <w:rFonts w:ascii="Arial" w:hAnsi="Arial" w:cs="Arial"/>
          <w:b w:val="0"/>
          <w:bCs w:val="0"/>
          <w:color w:val="FF0000"/>
        </w:rPr>
        <w:t xml:space="preserve"> </w:t>
      </w:r>
      <w:r>
        <w:rPr>
          <w:rStyle w:val="Zwaar"/>
          <w:rFonts w:ascii="Arial" w:hAnsi="Arial" w:cs="Arial"/>
          <w:bCs w:val="0"/>
          <w:color w:val="FF0000"/>
        </w:rPr>
        <w:t>Marge op Grijs</w:t>
      </w:r>
      <w:r w:rsidRPr="00177B4A">
        <w:rPr>
          <w:rStyle w:val="Zwaar"/>
          <w:rFonts w:ascii="Arial" w:hAnsi="Arial" w:cs="Arial"/>
          <w:bCs w:val="0"/>
          <w:color w:val="FF0000"/>
        </w:rPr>
        <w:t xml:space="preserve"> in euro’s</w:t>
      </w:r>
    </w:p>
    <w:p w14:paraId="284E57F4" w14:textId="00836D4A" w:rsidR="00177B4A" w:rsidRPr="00177B4A" w:rsidRDefault="00177B4A" w:rsidP="00177B4A">
      <w:pPr>
        <w:pStyle w:val="Lijstalinea"/>
        <w:rPr>
          <w:rStyle w:val="Zwaar"/>
          <w:rFonts w:ascii="Arial" w:hAnsi="Arial" w:cs="Arial"/>
          <w:bCs w:val="0"/>
          <w:color w:val="FF0000"/>
        </w:rPr>
      </w:pPr>
      <w:r w:rsidRPr="00177B4A">
        <w:rPr>
          <w:rStyle w:val="Zwaar"/>
          <w:rFonts w:ascii="Arial" w:hAnsi="Arial" w:cs="Arial"/>
          <w:b w:val="0"/>
          <w:bCs w:val="0"/>
          <w:color w:val="FF0000"/>
        </w:rPr>
        <w:tab/>
      </w:r>
      <w:r w:rsidRPr="00177B4A">
        <w:rPr>
          <w:rStyle w:val="Zwaar"/>
          <w:rFonts w:ascii="Arial" w:hAnsi="Arial" w:cs="Arial"/>
          <w:b w:val="0"/>
          <w:bCs w:val="0"/>
          <w:color w:val="FF0000"/>
        </w:rPr>
        <w:tab/>
        <w:t xml:space="preserve">     €</w:t>
      </w:r>
      <w:r>
        <w:rPr>
          <w:rStyle w:val="Zwaar"/>
          <w:rFonts w:ascii="Arial" w:hAnsi="Arial" w:cs="Arial"/>
          <w:b w:val="0"/>
          <w:bCs w:val="0"/>
          <w:color w:val="FF0000"/>
        </w:rPr>
        <w:t>15</w:t>
      </w:r>
      <w:r w:rsidRPr="00177B4A">
        <w:rPr>
          <w:rStyle w:val="Zwaar"/>
          <w:rFonts w:ascii="Arial" w:hAnsi="Arial" w:cs="Arial"/>
          <w:b w:val="0"/>
          <w:bCs w:val="0"/>
          <w:color w:val="FF0000"/>
        </w:rPr>
        <w:t>.000         -      €</w:t>
      </w:r>
      <w:r>
        <w:rPr>
          <w:rStyle w:val="Zwaar"/>
          <w:rFonts w:ascii="Arial" w:hAnsi="Arial" w:cs="Arial"/>
          <w:b w:val="0"/>
          <w:bCs w:val="0"/>
          <w:color w:val="FF0000"/>
        </w:rPr>
        <w:t>10</w:t>
      </w:r>
      <w:r w:rsidRPr="00177B4A">
        <w:rPr>
          <w:rStyle w:val="Zwaar"/>
          <w:rFonts w:ascii="Arial" w:hAnsi="Arial" w:cs="Arial"/>
          <w:b w:val="0"/>
          <w:bCs w:val="0"/>
          <w:color w:val="FF0000"/>
        </w:rPr>
        <w:t xml:space="preserve">.000      =   </w:t>
      </w:r>
      <w:r>
        <w:rPr>
          <w:rStyle w:val="Zwaar"/>
          <w:rFonts w:ascii="Arial" w:hAnsi="Arial" w:cs="Arial"/>
          <w:b w:val="0"/>
          <w:bCs w:val="0"/>
          <w:color w:val="FF0000"/>
        </w:rPr>
        <w:t xml:space="preserve">    </w:t>
      </w:r>
      <w:r w:rsidRPr="00177B4A">
        <w:rPr>
          <w:rStyle w:val="Zwaar"/>
          <w:rFonts w:ascii="Arial" w:hAnsi="Arial" w:cs="Arial"/>
          <w:b w:val="0"/>
          <w:bCs w:val="0"/>
          <w:color w:val="FF0000"/>
        </w:rPr>
        <w:t xml:space="preserve">   </w:t>
      </w:r>
      <w:r w:rsidRPr="00177B4A">
        <w:rPr>
          <w:rStyle w:val="Zwaar"/>
          <w:rFonts w:ascii="Arial" w:hAnsi="Arial" w:cs="Arial"/>
          <w:bCs w:val="0"/>
          <w:color w:val="FF0000"/>
        </w:rPr>
        <w:t xml:space="preserve">€ </w:t>
      </w:r>
      <w:r>
        <w:rPr>
          <w:rStyle w:val="Zwaar"/>
          <w:rFonts w:ascii="Arial" w:hAnsi="Arial" w:cs="Arial"/>
          <w:bCs w:val="0"/>
          <w:color w:val="FF0000"/>
        </w:rPr>
        <w:t>5</w:t>
      </w:r>
      <w:r w:rsidRPr="00177B4A">
        <w:rPr>
          <w:rStyle w:val="Zwaar"/>
          <w:rFonts w:ascii="Arial" w:hAnsi="Arial" w:cs="Arial"/>
          <w:bCs w:val="0"/>
          <w:color w:val="FF0000"/>
        </w:rPr>
        <w:t>.000</w:t>
      </w:r>
    </w:p>
    <w:p w14:paraId="6090E6D5" w14:textId="77777777" w:rsidR="00177B4A" w:rsidRPr="00177B4A" w:rsidRDefault="00177B4A" w:rsidP="00177B4A">
      <w:pPr>
        <w:pStyle w:val="Lijstalinea"/>
        <w:rPr>
          <w:rStyle w:val="Zwaar"/>
          <w:rFonts w:ascii="Arial" w:hAnsi="Arial" w:cs="Arial"/>
          <w:b w:val="0"/>
          <w:bCs w:val="0"/>
          <w:color w:val="FF0000"/>
        </w:rPr>
      </w:pPr>
    </w:p>
    <w:p w14:paraId="31F46640" w14:textId="5F4238CB" w:rsidR="00177B4A" w:rsidRPr="00177B4A" w:rsidRDefault="00177B4A" w:rsidP="00177B4A">
      <w:pPr>
        <w:ind w:firstLine="708"/>
        <w:rPr>
          <w:rStyle w:val="Zwaar"/>
          <w:rFonts w:ascii="Arial" w:hAnsi="Arial" w:cs="Arial"/>
          <w:b w:val="0"/>
          <w:bCs w:val="0"/>
          <w:color w:val="FF0000"/>
        </w:rPr>
      </w:pPr>
      <w:r w:rsidRPr="00177B4A">
        <w:rPr>
          <w:rStyle w:val="Zwaar"/>
          <w:rFonts w:ascii="Arial" w:hAnsi="Arial" w:cs="Arial"/>
          <w:bCs w:val="0"/>
          <w:color w:val="FF0000"/>
        </w:rPr>
        <w:t xml:space="preserve">Marge </w:t>
      </w:r>
      <w:r>
        <w:rPr>
          <w:rStyle w:val="Zwaar"/>
          <w:rFonts w:ascii="Arial" w:hAnsi="Arial" w:cs="Arial"/>
          <w:bCs w:val="0"/>
          <w:color w:val="FF0000"/>
        </w:rPr>
        <w:t>op grijs</w:t>
      </w:r>
      <w:r w:rsidRPr="00177B4A">
        <w:rPr>
          <w:rStyle w:val="Zwaar"/>
          <w:rFonts w:ascii="Arial" w:hAnsi="Arial" w:cs="Arial"/>
          <w:bCs w:val="0"/>
          <w:color w:val="FF0000"/>
        </w:rPr>
        <w:t xml:space="preserve"> in %</w:t>
      </w:r>
      <w:r w:rsidRPr="00177B4A">
        <w:rPr>
          <w:rStyle w:val="Zwaar"/>
          <w:rFonts w:ascii="Arial" w:hAnsi="Arial" w:cs="Arial"/>
          <w:b w:val="0"/>
          <w:bCs w:val="0"/>
          <w:color w:val="FF0000"/>
        </w:rPr>
        <w:t xml:space="preserve"> =  (</w:t>
      </w:r>
      <w:r>
        <w:rPr>
          <w:rStyle w:val="Zwaar"/>
          <w:rFonts w:ascii="Arial" w:hAnsi="Arial" w:cs="Arial"/>
          <w:b w:val="0"/>
          <w:bCs w:val="0"/>
          <w:color w:val="FF0000"/>
        </w:rPr>
        <w:t>Marge op grijs</w:t>
      </w:r>
      <w:r w:rsidRPr="00177B4A">
        <w:rPr>
          <w:rStyle w:val="Zwaar"/>
          <w:rFonts w:ascii="Arial" w:hAnsi="Arial" w:cs="Arial"/>
          <w:b w:val="0"/>
          <w:bCs w:val="0"/>
          <w:color w:val="FF0000"/>
        </w:rPr>
        <w:t xml:space="preserve"> : </w:t>
      </w:r>
      <w:r>
        <w:rPr>
          <w:rStyle w:val="Zwaar"/>
          <w:rFonts w:ascii="Arial" w:hAnsi="Arial" w:cs="Arial"/>
          <w:b w:val="0"/>
          <w:bCs w:val="0"/>
          <w:color w:val="FF0000"/>
        </w:rPr>
        <w:t>Inkoop op grijs</w:t>
      </w:r>
      <w:r w:rsidRPr="00177B4A">
        <w:rPr>
          <w:rStyle w:val="Zwaar"/>
          <w:rFonts w:ascii="Arial" w:hAnsi="Arial" w:cs="Arial"/>
          <w:b w:val="0"/>
          <w:bCs w:val="0"/>
          <w:color w:val="FF0000"/>
        </w:rPr>
        <w:t>) X 100 %</w:t>
      </w:r>
    </w:p>
    <w:p w14:paraId="08037C2C" w14:textId="2DCDBF51" w:rsidR="00177B4A" w:rsidRPr="00177B4A" w:rsidRDefault="00177B4A" w:rsidP="00177B4A">
      <w:pPr>
        <w:pStyle w:val="Lijstalinea"/>
        <w:rPr>
          <w:rStyle w:val="Zwaar"/>
          <w:rFonts w:ascii="Arial" w:hAnsi="Arial" w:cs="Arial"/>
          <w:bCs w:val="0"/>
          <w:color w:val="FF0000"/>
        </w:rPr>
      </w:pPr>
      <w:r w:rsidRPr="00177B4A">
        <w:rPr>
          <w:rStyle w:val="Zwaar"/>
          <w:rFonts w:ascii="Arial" w:hAnsi="Arial" w:cs="Arial"/>
          <w:b w:val="0"/>
          <w:bCs w:val="0"/>
          <w:color w:val="FF0000"/>
        </w:rPr>
        <w:tab/>
      </w:r>
      <w:r w:rsidRPr="00177B4A">
        <w:rPr>
          <w:rStyle w:val="Zwaar"/>
          <w:rFonts w:ascii="Arial" w:hAnsi="Arial" w:cs="Arial"/>
          <w:b w:val="0"/>
          <w:bCs w:val="0"/>
          <w:color w:val="FF0000"/>
        </w:rPr>
        <w:tab/>
      </w:r>
      <w:r w:rsidRPr="00177B4A">
        <w:rPr>
          <w:rStyle w:val="Zwaar"/>
          <w:rFonts w:ascii="Arial" w:hAnsi="Arial" w:cs="Arial"/>
          <w:b w:val="0"/>
          <w:bCs w:val="0"/>
          <w:color w:val="FF0000"/>
        </w:rPr>
        <w:tab/>
      </w:r>
      <w:r>
        <w:rPr>
          <w:rStyle w:val="Zwaar"/>
          <w:rFonts w:ascii="Arial" w:hAnsi="Arial" w:cs="Arial"/>
          <w:b w:val="0"/>
          <w:bCs w:val="0"/>
          <w:color w:val="FF0000"/>
        </w:rPr>
        <w:t xml:space="preserve">    (  € 5</w:t>
      </w:r>
      <w:r w:rsidRPr="00177B4A">
        <w:rPr>
          <w:rStyle w:val="Zwaar"/>
          <w:rFonts w:ascii="Arial" w:hAnsi="Arial" w:cs="Arial"/>
          <w:b w:val="0"/>
          <w:bCs w:val="0"/>
          <w:color w:val="FF0000"/>
        </w:rPr>
        <w:t xml:space="preserve">.000          :     </w:t>
      </w:r>
      <w:r>
        <w:rPr>
          <w:rStyle w:val="Zwaar"/>
          <w:rFonts w:ascii="Arial" w:hAnsi="Arial" w:cs="Arial"/>
          <w:b w:val="0"/>
          <w:bCs w:val="0"/>
          <w:color w:val="FF0000"/>
        </w:rPr>
        <w:t>€ 1</w:t>
      </w:r>
      <w:r w:rsidRPr="00177B4A">
        <w:rPr>
          <w:rStyle w:val="Zwaar"/>
          <w:rFonts w:ascii="Arial" w:hAnsi="Arial" w:cs="Arial"/>
          <w:b w:val="0"/>
          <w:bCs w:val="0"/>
          <w:color w:val="FF0000"/>
        </w:rPr>
        <w:t xml:space="preserve">0.000   ) X 100% </w:t>
      </w:r>
      <w:r>
        <w:rPr>
          <w:rStyle w:val="Zwaar"/>
          <w:rFonts w:ascii="Arial" w:hAnsi="Arial" w:cs="Arial"/>
          <w:bCs w:val="0"/>
          <w:color w:val="FF0000"/>
        </w:rPr>
        <w:t>= 50</w:t>
      </w:r>
      <w:r w:rsidRPr="00177B4A">
        <w:rPr>
          <w:rStyle w:val="Zwaar"/>
          <w:rFonts w:ascii="Arial" w:hAnsi="Arial" w:cs="Arial"/>
          <w:bCs w:val="0"/>
          <w:color w:val="FF0000"/>
        </w:rPr>
        <w:t>%</w:t>
      </w:r>
    </w:p>
    <w:p w14:paraId="5CC6785F" w14:textId="77777777" w:rsidR="00601B2C" w:rsidRPr="00541F99" w:rsidRDefault="00601B2C" w:rsidP="00360A26">
      <w:pPr>
        <w:rPr>
          <w:rStyle w:val="Zwaar"/>
          <w:rFonts w:ascii="Arial" w:hAnsi="Arial" w:cs="Arial"/>
          <w:bCs w:val="0"/>
          <w:color w:val="000000" w:themeColor="text1"/>
        </w:rPr>
      </w:pPr>
    </w:p>
    <w:p w14:paraId="54847E2F" w14:textId="31F94ABA" w:rsidR="00FA5E07" w:rsidRPr="00C56FC8" w:rsidRDefault="00FA5E07" w:rsidP="00FA5E07">
      <w:pPr>
        <w:pStyle w:val="Kop2"/>
        <w:rPr>
          <w:rFonts w:ascii="Arial" w:hAnsi="Arial" w:cs="Arial"/>
          <w:sz w:val="22"/>
          <w:szCs w:val="22"/>
        </w:rPr>
      </w:pPr>
      <w:r w:rsidRPr="00C56FC8">
        <w:rPr>
          <w:rFonts w:ascii="Arial" w:hAnsi="Arial" w:cs="Arial"/>
          <w:sz w:val="22"/>
          <w:szCs w:val="22"/>
        </w:rPr>
        <w:t xml:space="preserve">Controlevragen hoofdstuk </w:t>
      </w:r>
      <w:r w:rsidR="00C01251">
        <w:rPr>
          <w:rFonts w:ascii="Arial" w:hAnsi="Arial" w:cs="Arial"/>
          <w:sz w:val="22"/>
          <w:szCs w:val="22"/>
        </w:rPr>
        <w:t>9 en 10</w:t>
      </w:r>
    </w:p>
    <w:p w14:paraId="79E9B759" w14:textId="62019332" w:rsidR="00FA5E07" w:rsidRPr="00FA5E07" w:rsidRDefault="00FA5E07" w:rsidP="00FA5E07">
      <w:pPr>
        <w:rPr>
          <w:rFonts w:ascii="Arial" w:hAnsi="Arial" w:cs="Arial"/>
        </w:rPr>
      </w:pPr>
      <w:r>
        <w:rPr>
          <w:rFonts w:ascii="Arial" w:hAnsi="Arial" w:cs="Arial"/>
        </w:rPr>
        <w:t>1.</w:t>
      </w:r>
      <w:r w:rsidRPr="00FA5E07">
        <w:rPr>
          <w:rFonts w:ascii="Arial" w:hAnsi="Arial" w:cs="Arial"/>
        </w:rPr>
        <w:t>Wat moet je weten voordat je een begroting gaat maken?</w:t>
      </w:r>
    </w:p>
    <w:p w14:paraId="162BCF37" w14:textId="77777777" w:rsidR="00FA5E07" w:rsidRPr="00135E31" w:rsidRDefault="00FA5E07" w:rsidP="00FA5E07">
      <w:pPr>
        <w:pStyle w:val="Lijstalinea"/>
        <w:numPr>
          <w:ilvl w:val="0"/>
          <w:numId w:val="18"/>
        </w:numPr>
        <w:rPr>
          <w:rFonts w:ascii="Arial" w:hAnsi="Arial" w:cs="Arial"/>
          <w:color w:val="FF0000"/>
          <w:sz w:val="20"/>
          <w:szCs w:val="20"/>
        </w:rPr>
      </w:pPr>
      <w:r w:rsidRPr="00135E31">
        <w:rPr>
          <w:rFonts w:ascii="Arial" w:hAnsi="Arial" w:cs="Arial"/>
          <w:color w:val="FF0000"/>
          <w:sz w:val="20"/>
          <w:szCs w:val="20"/>
        </w:rPr>
        <w:t>Wat je gaat maken;</w:t>
      </w:r>
    </w:p>
    <w:p w14:paraId="29B92A74" w14:textId="77777777" w:rsidR="00FA5E07" w:rsidRPr="00135E31" w:rsidRDefault="00FA5E07" w:rsidP="00FA5E07">
      <w:pPr>
        <w:pStyle w:val="Lijstalinea"/>
        <w:numPr>
          <w:ilvl w:val="0"/>
          <w:numId w:val="18"/>
        </w:numPr>
        <w:rPr>
          <w:rFonts w:ascii="Arial" w:hAnsi="Arial" w:cs="Arial"/>
          <w:color w:val="FF0000"/>
          <w:sz w:val="20"/>
          <w:szCs w:val="20"/>
        </w:rPr>
      </w:pPr>
      <w:r w:rsidRPr="00135E31">
        <w:rPr>
          <w:rFonts w:ascii="Arial" w:hAnsi="Arial" w:cs="Arial"/>
          <w:color w:val="FF0000"/>
          <w:sz w:val="20"/>
          <w:szCs w:val="20"/>
        </w:rPr>
        <w:t>Op welke manier je het gaat maken;</w:t>
      </w:r>
    </w:p>
    <w:p w14:paraId="3F9E63D4" w14:textId="77777777" w:rsidR="00FA5E07" w:rsidRPr="00135E31" w:rsidRDefault="00FA5E07" w:rsidP="00FA5E07">
      <w:pPr>
        <w:pStyle w:val="Lijstalinea"/>
        <w:numPr>
          <w:ilvl w:val="0"/>
          <w:numId w:val="18"/>
        </w:numPr>
        <w:rPr>
          <w:rFonts w:ascii="Arial" w:hAnsi="Arial" w:cs="Arial"/>
          <w:color w:val="FF0000"/>
          <w:sz w:val="20"/>
          <w:szCs w:val="20"/>
        </w:rPr>
      </w:pPr>
      <w:r w:rsidRPr="00135E31">
        <w:rPr>
          <w:rFonts w:ascii="Arial" w:hAnsi="Arial" w:cs="Arial"/>
          <w:color w:val="FF0000"/>
          <w:sz w:val="20"/>
          <w:szCs w:val="20"/>
        </w:rPr>
        <w:t>Hoeveel arbeidsuren en machine-uren er in gaan</w:t>
      </w:r>
    </w:p>
    <w:p w14:paraId="3A68A4FE" w14:textId="77777777" w:rsidR="00FA5E07" w:rsidRPr="00135E31" w:rsidRDefault="00FA5E07" w:rsidP="00FA5E07">
      <w:pPr>
        <w:pStyle w:val="Lijstalinea"/>
        <w:numPr>
          <w:ilvl w:val="0"/>
          <w:numId w:val="18"/>
        </w:numPr>
        <w:rPr>
          <w:rFonts w:ascii="Arial" w:hAnsi="Arial" w:cs="Arial"/>
          <w:color w:val="FF0000"/>
          <w:sz w:val="20"/>
          <w:szCs w:val="20"/>
        </w:rPr>
      </w:pPr>
      <w:r w:rsidRPr="00135E31">
        <w:rPr>
          <w:rFonts w:ascii="Arial" w:hAnsi="Arial" w:cs="Arial"/>
          <w:color w:val="FF0000"/>
          <w:sz w:val="20"/>
          <w:szCs w:val="20"/>
        </w:rPr>
        <w:t>Welke materialen je hiervoor nodig hebt.</w:t>
      </w:r>
    </w:p>
    <w:p w14:paraId="5B8E6A1B" w14:textId="6E8D829C" w:rsidR="00FA5E07" w:rsidRPr="00453372" w:rsidRDefault="00FA5E07" w:rsidP="00FA5E07">
      <w:pPr>
        <w:rPr>
          <w:rFonts w:ascii="Arial" w:hAnsi="Arial" w:cs="Arial"/>
        </w:rPr>
      </w:pPr>
      <w:r>
        <w:rPr>
          <w:rFonts w:ascii="Arial" w:hAnsi="Arial" w:cs="Arial"/>
        </w:rPr>
        <w:t>2.</w:t>
      </w:r>
      <w:r w:rsidRPr="00453372">
        <w:rPr>
          <w:rFonts w:ascii="Arial" w:hAnsi="Arial" w:cs="Arial"/>
        </w:rPr>
        <w:t>Wat verstaan in het groen onder ‘Bestek’?</w:t>
      </w:r>
    </w:p>
    <w:p w14:paraId="018972BE" w14:textId="77777777" w:rsidR="00FA5E07" w:rsidRPr="00135E31" w:rsidRDefault="00FA5E07" w:rsidP="00FA5E07">
      <w:pPr>
        <w:pStyle w:val="Lijstalinea"/>
        <w:numPr>
          <w:ilvl w:val="2"/>
          <w:numId w:val="18"/>
        </w:numPr>
        <w:tabs>
          <w:tab w:val="clear" w:pos="2160"/>
        </w:tabs>
        <w:ind w:left="709" w:hanging="283"/>
        <w:rPr>
          <w:rFonts w:ascii="Arial" w:hAnsi="Arial" w:cs="Arial"/>
          <w:color w:val="FF0000"/>
        </w:rPr>
      </w:pPr>
      <w:r w:rsidRPr="00135E31">
        <w:rPr>
          <w:rFonts w:ascii="Arial" w:hAnsi="Arial" w:cs="Arial"/>
          <w:color w:val="FF0000"/>
          <w:sz w:val="20"/>
          <w:szCs w:val="20"/>
          <w:shd w:val="clear" w:color="auto" w:fill="FFFFFF"/>
        </w:rPr>
        <w:t>Een nauwkeurige beschrijving van een werk, samen met de te gebruiken materialen, de voorwaarden en de kwaliteitseisen en de bouwtekeningen. Op het bestek is de aannemingsovereenkomst gebaseerd. Het bestek is ook nodig voor de controle van de kwaliteit van de bouw</w:t>
      </w:r>
    </w:p>
    <w:p w14:paraId="110389D7" w14:textId="77777777" w:rsidR="00FA5E07" w:rsidRPr="00453372" w:rsidRDefault="00FA5E07" w:rsidP="00FA5E07">
      <w:pPr>
        <w:pStyle w:val="Lijstalinea"/>
        <w:ind w:left="709"/>
        <w:rPr>
          <w:rFonts w:ascii="Arial" w:hAnsi="Arial" w:cs="Arial"/>
          <w:color w:val="FF0000"/>
        </w:rPr>
      </w:pPr>
    </w:p>
    <w:p w14:paraId="4FCBB407" w14:textId="45D885D2" w:rsidR="00FA5E07" w:rsidRDefault="00FA5E07" w:rsidP="00FA5E07">
      <w:pPr>
        <w:rPr>
          <w:rFonts w:ascii="Arial" w:hAnsi="Arial" w:cs="Arial"/>
        </w:rPr>
      </w:pPr>
      <w:r>
        <w:rPr>
          <w:rFonts w:ascii="Arial" w:hAnsi="Arial" w:cs="Arial"/>
        </w:rPr>
        <w:t>3.</w:t>
      </w:r>
      <w:r w:rsidRPr="00135E31">
        <w:rPr>
          <w:rFonts w:ascii="Arial" w:hAnsi="Arial" w:cs="Arial"/>
        </w:rPr>
        <w:t>Wat verstaan we bij onder marge op inkoop van materialen?</w:t>
      </w:r>
    </w:p>
    <w:p w14:paraId="54C65B5A" w14:textId="77777777" w:rsidR="00FA5E07" w:rsidRPr="009C0302" w:rsidRDefault="00FA5E07" w:rsidP="00FA5E07">
      <w:pPr>
        <w:ind w:left="708"/>
        <w:rPr>
          <w:rFonts w:ascii="Arial" w:hAnsi="Arial" w:cs="Arial"/>
          <w:color w:val="FF0000"/>
        </w:rPr>
      </w:pPr>
      <w:r w:rsidRPr="009C0302">
        <w:rPr>
          <w:rFonts w:ascii="Arial" w:hAnsi="Arial" w:cs="Arial"/>
          <w:color w:val="FF0000"/>
        </w:rPr>
        <w:t>Het verschil tussen de verkoopwaarde en de inkoopwaarde van een materiaal</w:t>
      </w:r>
      <w:r>
        <w:rPr>
          <w:rFonts w:ascii="Arial" w:hAnsi="Arial" w:cs="Arial"/>
          <w:color w:val="FF0000"/>
        </w:rPr>
        <w:t>. Uitgedrukt in een percentage is dat;  (</w:t>
      </w:r>
      <w:proofErr w:type="spellStart"/>
      <w:r>
        <w:rPr>
          <w:rFonts w:ascii="Arial" w:hAnsi="Arial" w:cs="Arial"/>
          <w:color w:val="FF0000"/>
        </w:rPr>
        <w:t>brutomarge:inkoopwaarde</w:t>
      </w:r>
      <w:proofErr w:type="spellEnd"/>
      <w:r>
        <w:rPr>
          <w:rFonts w:ascii="Arial" w:hAnsi="Arial" w:cs="Arial"/>
          <w:color w:val="FF0000"/>
        </w:rPr>
        <w:t>) x 100%</w:t>
      </w:r>
    </w:p>
    <w:p w14:paraId="58AB75F1" w14:textId="315390F7" w:rsidR="00FA5E07" w:rsidRPr="00135E31" w:rsidRDefault="00FA5E07" w:rsidP="00FA5E07">
      <w:pPr>
        <w:rPr>
          <w:rFonts w:ascii="Arial" w:hAnsi="Arial" w:cs="Arial"/>
        </w:rPr>
      </w:pPr>
      <w:r>
        <w:rPr>
          <w:rFonts w:ascii="Arial" w:hAnsi="Arial" w:cs="Arial"/>
        </w:rPr>
        <w:t>4.</w:t>
      </w:r>
      <w:r w:rsidRPr="00135E31">
        <w:rPr>
          <w:rFonts w:ascii="Arial" w:hAnsi="Arial" w:cs="Arial"/>
        </w:rPr>
        <w:t>Benoem 2 aspecten die van invloed kunnen zijn op de marge.</w:t>
      </w:r>
    </w:p>
    <w:p w14:paraId="44D88E1E" w14:textId="77777777" w:rsidR="00FA5E07" w:rsidRPr="009C0302" w:rsidRDefault="00FA5E07" w:rsidP="00FA5E07">
      <w:pPr>
        <w:pStyle w:val="Lijstalinea"/>
        <w:numPr>
          <w:ilvl w:val="0"/>
          <w:numId w:val="17"/>
        </w:numPr>
        <w:ind w:firstLine="325"/>
        <w:rPr>
          <w:rFonts w:ascii="Arial" w:hAnsi="Arial" w:cs="Arial"/>
          <w:color w:val="FF0000"/>
        </w:rPr>
      </w:pPr>
      <w:r w:rsidRPr="009C0302">
        <w:rPr>
          <w:rFonts w:ascii="Arial" w:hAnsi="Arial" w:cs="Arial"/>
          <w:color w:val="FF0000"/>
        </w:rPr>
        <w:t>De concurrentiepositie; (meerder offertes door klant aangevraagd)</w:t>
      </w:r>
    </w:p>
    <w:p w14:paraId="42D1007F" w14:textId="77777777" w:rsidR="00FA5E07" w:rsidRDefault="00FA5E07" w:rsidP="00FA5E07">
      <w:pPr>
        <w:pStyle w:val="Lijstalinea"/>
        <w:numPr>
          <w:ilvl w:val="0"/>
          <w:numId w:val="17"/>
        </w:numPr>
        <w:ind w:firstLine="325"/>
        <w:rPr>
          <w:rFonts w:ascii="Arial" w:hAnsi="Arial" w:cs="Arial"/>
          <w:color w:val="FF0000"/>
        </w:rPr>
      </w:pPr>
      <w:r w:rsidRPr="009C0302">
        <w:rPr>
          <w:rFonts w:ascii="Arial" w:hAnsi="Arial" w:cs="Arial"/>
          <w:color w:val="FF0000"/>
        </w:rPr>
        <w:t>De omvang van de opdracht; (hoe groter de opdracht, hoe scherper je kunt</w:t>
      </w:r>
      <w:r>
        <w:rPr>
          <w:rFonts w:ascii="Arial" w:hAnsi="Arial" w:cs="Arial"/>
          <w:color w:val="FF0000"/>
        </w:rPr>
        <w:t xml:space="preserve"> </w:t>
      </w:r>
    </w:p>
    <w:p w14:paraId="670CDBAE" w14:textId="77777777" w:rsidR="00FA5E07" w:rsidRPr="009C0302" w:rsidRDefault="00FA5E07" w:rsidP="00FA5E07">
      <w:pPr>
        <w:pStyle w:val="Lijstalinea"/>
        <w:ind w:left="709" w:firstLine="707"/>
        <w:rPr>
          <w:rFonts w:ascii="Arial" w:hAnsi="Arial" w:cs="Arial"/>
          <w:color w:val="FF0000"/>
        </w:rPr>
      </w:pPr>
      <w:r w:rsidRPr="009C0302">
        <w:rPr>
          <w:rFonts w:ascii="Arial" w:hAnsi="Arial" w:cs="Arial"/>
          <w:color w:val="FF0000"/>
        </w:rPr>
        <w:t>inkopen en werkgelegenheid voor je werknemers</w:t>
      </w:r>
    </w:p>
    <w:p w14:paraId="7354905A" w14:textId="77777777" w:rsidR="00FA5E07" w:rsidRPr="009C0302" w:rsidRDefault="00FA5E07" w:rsidP="00FA5E07">
      <w:pPr>
        <w:pStyle w:val="Lijstalinea"/>
        <w:numPr>
          <w:ilvl w:val="0"/>
          <w:numId w:val="17"/>
        </w:numPr>
        <w:ind w:firstLine="325"/>
        <w:rPr>
          <w:rFonts w:ascii="Arial" w:hAnsi="Arial" w:cs="Arial"/>
          <w:color w:val="FF0000"/>
        </w:rPr>
      </w:pPr>
      <w:r w:rsidRPr="009C0302">
        <w:rPr>
          <w:rFonts w:ascii="Arial" w:hAnsi="Arial" w:cs="Arial"/>
          <w:color w:val="FF0000"/>
        </w:rPr>
        <w:t>De marktwerking;(recessie)</w:t>
      </w:r>
    </w:p>
    <w:p w14:paraId="0E32CD5A" w14:textId="77777777" w:rsidR="00FA5E07" w:rsidRPr="009C0302" w:rsidRDefault="00FA5E07" w:rsidP="00FA5E07">
      <w:pPr>
        <w:pStyle w:val="Lijstalinea"/>
        <w:numPr>
          <w:ilvl w:val="0"/>
          <w:numId w:val="17"/>
        </w:numPr>
        <w:ind w:firstLine="325"/>
        <w:rPr>
          <w:rFonts w:ascii="Arial" w:hAnsi="Arial" w:cs="Arial"/>
          <w:color w:val="FF0000"/>
        </w:rPr>
      </w:pPr>
      <w:r w:rsidRPr="009C0302">
        <w:rPr>
          <w:rFonts w:ascii="Arial" w:hAnsi="Arial" w:cs="Arial"/>
          <w:color w:val="FF0000"/>
        </w:rPr>
        <w:t>Schaarste of overvloed van het materiaal; (1 of meerder aanbieders)</w:t>
      </w:r>
    </w:p>
    <w:p w14:paraId="4DFCA486" w14:textId="77777777" w:rsidR="00FA5E07" w:rsidRPr="009C0302" w:rsidRDefault="00FA5E07" w:rsidP="00FA5E07">
      <w:pPr>
        <w:pStyle w:val="Lijstalinea"/>
        <w:numPr>
          <w:ilvl w:val="0"/>
          <w:numId w:val="17"/>
        </w:numPr>
        <w:ind w:firstLine="325"/>
        <w:rPr>
          <w:rFonts w:ascii="Arial" w:hAnsi="Arial" w:cs="Arial"/>
          <w:color w:val="FF0000"/>
        </w:rPr>
      </w:pPr>
      <w:r w:rsidRPr="009C0302">
        <w:rPr>
          <w:rFonts w:ascii="Arial" w:hAnsi="Arial" w:cs="Arial"/>
          <w:color w:val="FF0000"/>
        </w:rPr>
        <w:t>De benodigde hoeveelheden. (hoeveelheidkorting)</w:t>
      </w:r>
    </w:p>
    <w:p w14:paraId="704096AC" w14:textId="77777777" w:rsidR="00FA5E07" w:rsidRDefault="00FA5E07" w:rsidP="00FA5E07">
      <w:pPr>
        <w:rPr>
          <w:rFonts w:ascii="Arial" w:hAnsi="Arial" w:cs="Arial"/>
        </w:rPr>
      </w:pPr>
    </w:p>
    <w:p w14:paraId="78E13732" w14:textId="77777777" w:rsidR="00FA5E07" w:rsidRDefault="00FA5E07" w:rsidP="00FA5E07">
      <w:pPr>
        <w:rPr>
          <w:rFonts w:ascii="Arial" w:hAnsi="Arial" w:cs="Arial"/>
        </w:rPr>
      </w:pPr>
      <w:r>
        <w:rPr>
          <w:rFonts w:ascii="Arial" w:hAnsi="Arial" w:cs="Arial"/>
        </w:rPr>
        <w:t>5.</w:t>
      </w:r>
      <w:r w:rsidRPr="00135E31">
        <w:rPr>
          <w:rFonts w:ascii="Arial" w:hAnsi="Arial" w:cs="Arial"/>
        </w:rPr>
        <w:t>Wat verstaan we onder een Exploitatiebegroting?</w:t>
      </w:r>
    </w:p>
    <w:p w14:paraId="730F7CF6" w14:textId="77777777" w:rsidR="00FA5E07" w:rsidRPr="009C0302" w:rsidRDefault="00FA5E07" w:rsidP="00FA5E07">
      <w:pPr>
        <w:rPr>
          <w:rFonts w:ascii="Arial" w:hAnsi="Arial" w:cs="Arial"/>
          <w:color w:val="FF0000"/>
        </w:rPr>
      </w:pPr>
      <w:r w:rsidRPr="009C0302">
        <w:rPr>
          <w:rFonts w:ascii="Arial" w:hAnsi="Arial" w:cs="Arial"/>
          <w:color w:val="FF0000"/>
        </w:rPr>
        <w:t>Een reële inschatting van de toekomstige omzet , inkoopwaarde, brutowinst, bedrijfskosten en Netto Resultaat</w:t>
      </w:r>
    </w:p>
    <w:p w14:paraId="3439D6B0" w14:textId="77777777" w:rsidR="00FA5E07" w:rsidRDefault="00FA5E07" w:rsidP="00FA5E07">
      <w:pPr>
        <w:rPr>
          <w:rFonts w:ascii="Arial" w:hAnsi="Arial" w:cs="Arial"/>
        </w:rPr>
      </w:pPr>
      <w:r>
        <w:rPr>
          <w:rFonts w:ascii="Arial" w:hAnsi="Arial" w:cs="Arial"/>
        </w:rPr>
        <w:t>6.</w:t>
      </w:r>
      <w:r w:rsidRPr="009C0302">
        <w:rPr>
          <w:rFonts w:ascii="Arial" w:hAnsi="Arial" w:cs="Arial"/>
        </w:rPr>
        <w:t>Omschrijf het begrip ‘Omzet’ en ‘Kosten’</w:t>
      </w:r>
    </w:p>
    <w:p w14:paraId="29EDF861" w14:textId="77777777" w:rsidR="00FA5E07" w:rsidRPr="00DE1630" w:rsidRDefault="00FA5E07" w:rsidP="00FA5E07">
      <w:pPr>
        <w:rPr>
          <w:rFonts w:ascii="Arial" w:hAnsi="Arial" w:cs="Arial"/>
          <w:color w:val="FF0000"/>
        </w:rPr>
      </w:pPr>
      <w:r w:rsidRPr="00DE1630">
        <w:rPr>
          <w:rFonts w:ascii="Arial" w:hAnsi="Arial" w:cs="Arial"/>
          <w:color w:val="FF0000"/>
        </w:rPr>
        <w:t>Omzet:  Afzet (verkochte stuks/uren x verkoopprijs)</w:t>
      </w:r>
    </w:p>
    <w:p w14:paraId="295E5DEF" w14:textId="77777777" w:rsidR="00FA5E07" w:rsidRPr="00DE1630" w:rsidRDefault="00FA5E07" w:rsidP="00FA5E07">
      <w:pPr>
        <w:rPr>
          <w:rFonts w:ascii="Arial" w:hAnsi="Arial" w:cs="Arial"/>
          <w:color w:val="FF0000"/>
        </w:rPr>
      </w:pPr>
      <w:r w:rsidRPr="00DE1630">
        <w:rPr>
          <w:rFonts w:ascii="Arial" w:hAnsi="Arial" w:cs="Arial"/>
          <w:color w:val="FF0000"/>
        </w:rPr>
        <w:t>Inkoopwaarde: Afzet (verkochte stuks x inkoopprijs)</w:t>
      </w:r>
    </w:p>
    <w:p w14:paraId="2446523F" w14:textId="77777777" w:rsidR="00FA5E07" w:rsidRDefault="00FA5E07" w:rsidP="00FA5E07">
      <w:pPr>
        <w:spacing w:after="0"/>
        <w:rPr>
          <w:rFonts w:ascii="Arial" w:hAnsi="Arial" w:cs="Arial"/>
          <w:color w:val="FF0000"/>
        </w:rPr>
      </w:pPr>
      <w:r w:rsidRPr="00DE1630">
        <w:rPr>
          <w:rFonts w:ascii="Arial" w:hAnsi="Arial" w:cs="Arial"/>
          <w:color w:val="FF0000"/>
        </w:rPr>
        <w:t>Bedrijfskosten: Alle vaste laste (kosten die je altijd hebt, ook als je minder omzet) blijven</w:t>
      </w:r>
    </w:p>
    <w:p w14:paraId="38CE0C1C" w14:textId="77777777" w:rsidR="00FA5E07" w:rsidRPr="00DE1630" w:rsidRDefault="00FA5E07" w:rsidP="00FA5E07">
      <w:pPr>
        <w:spacing w:after="0"/>
        <w:rPr>
          <w:rFonts w:ascii="Arial" w:hAnsi="Arial" w:cs="Arial"/>
          <w:color w:val="FF0000"/>
        </w:rPr>
      </w:pPr>
      <w:r>
        <w:rPr>
          <w:rFonts w:ascii="Arial" w:hAnsi="Arial" w:cs="Arial"/>
          <w:color w:val="FF0000"/>
        </w:rPr>
        <w:t xml:space="preserve">                        </w:t>
      </w:r>
      <w:r w:rsidRPr="00DE1630">
        <w:rPr>
          <w:rFonts w:ascii="Arial" w:hAnsi="Arial" w:cs="Arial"/>
          <w:color w:val="FF0000"/>
        </w:rPr>
        <w:t xml:space="preserve"> jaarlijks ongeveer gelijk</w:t>
      </w:r>
    </w:p>
    <w:p w14:paraId="53B3641D" w14:textId="77777777" w:rsidR="00FA5E07" w:rsidRPr="009C0302" w:rsidRDefault="00FA5E07" w:rsidP="00FA5E07">
      <w:pPr>
        <w:rPr>
          <w:rFonts w:ascii="Arial" w:hAnsi="Arial" w:cs="Arial"/>
        </w:rPr>
      </w:pPr>
    </w:p>
    <w:p w14:paraId="2414937D" w14:textId="77777777" w:rsidR="00FA5E07" w:rsidRDefault="00FA5E07" w:rsidP="00FA5E07">
      <w:pPr>
        <w:rPr>
          <w:rFonts w:ascii="Arial" w:hAnsi="Arial" w:cs="Arial"/>
        </w:rPr>
      </w:pPr>
      <w:r>
        <w:rPr>
          <w:rFonts w:ascii="Arial" w:hAnsi="Arial" w:cs="Arial"/>
        </w:rPr>
        <w:t>7.</w:t>
      </w:r>
      <w:r w:rsidRPr="00DE1630">
        <w:rPr>
          <w:rFonts w:ascii="Arial" w:hAnsi="Arial" w:cs="Arial"/>
        </w:rPr>
        <w:t>Waarom is het nuttig voor een ondernemer om een exploitatiebegroting op te stellen?</w:t>
      </w:r>
    </w:p>
    <w:p w14:paraId="446AEBEA" w14:textId="77777777" w:rsidR="00FA5E07" w:rsidRPr="00DE1630" w:rsidRDefault="00FA5E07" w:rsidP="00FA5E07">
      <w:pPr>
        <w:pStyle w:val="Lijstalinea"/>
        <w:numPr>
          <w:ilvl w:val="0"/>
          <w:numId w:val="18"/>
        </w:numPr>
        <w:rPr>
          <w:rFonts w:ascii="Arial" w:hAnsi="Arial" w:cs="Arial"/>
          <w:color w:val="FF0000"/>
        </w:rPr>
      </w:pPr>
      <w:r w:rsidRPr="00DE1630">
        <w:rPr>
          <w:rFonts w:ascii="Arial" w:hAnsi="Arial" w:cs="Arial"/>
          <w:color w:val="FF0000"/>
        </w:rPr>
        <w:t>Hij kan daarmee inschatting maken van zijn toekomstige winst (inkomen)</w:t>
      </w:r>
    </w:p>
    <w:p w14:paraId="54E9511D" w14:textId="77777777" w:rsidR="00FA5E07" w:rsidRPr="00DE1630" w:rsidRDefault="00FA5E07" w:rsidP="00FA5E07">
      <w:pPr>
        <w:pStyle w:val="Lijstalinea"/>
        <w:numPr>
          <w:ilvl w:val="0"/>
          <w:numId w:val="18"/>
        </w:numPr>
        <w:rPr>
          <w:rFonts w:ascii="Arial" w:hAnsi="Arial" w:cs="Arial"/>
          <w:color w:val="FF0000"/>
        </w:rPr>
      </w:pPr>
      <w:r w:rsidRPr="00DE1630">
        <w:rPr>
          <w:rFonts w:ascii="Arial" w:hAnsi="Arial" w:cs="Arial"/>
          <w:color w:val="FF0000"/>
        </w:rPr>
        <w:lastRenderedPageBreak/>
        <w:t>Is nodig indien hij geld wil lenen</w:t>
      </w:r>
    </w:p>
    <w:p w14:paraId="15D9AEF6" w14:textId="77777777" w:rsidR="00FA5E07" w:rsidRPr="00DE1630" w:rsidRDefault="00FA5E07" w:rsidP="00FA5E07">
      <w:pPr>
        <w:pStyle w:val="Lijstalinea"/>
        <w:rPr>
          <w:rFonts w:ascii="Arial" w:hAnsi="Arial" w:cs="Arial"/>
        </w:rPr>
      </w:pPr>
    </w:p>
    <w:p w14:paraId="5B19DCA5" w14:textId="77777777" w:rsidR="00FA5E07" w:rsidRDefault="00FA5E07" w:rsidP="00FA5E07">
      <w:pPr>
        <w:rPr>
          <w:rFonts w:ascii="Arial" w:hAnsi="Arial" w:cs="Arial"/>
        </w:rPr>
      </w:pPr>
      <w:r>
        <w:rPr>
          <w:rFonts w:ascii="Arial" w:hAnsi="Arial" w:cs="Arial"/>
        </w:rPr>
        <w:t>8.</w:t>
      </w:r>
      <w:r w:rsidRPr="00DE1630">
        <w:rPr>
          <w:rFonts w:ascii="Arial" w:hAnsi="Arial" w:cs="Arial"/>
        </w:rPr>
        <w:t>Welke grootheden neem je mee in de begroting?</w:t>
      </w:r>
    </w:p>
    <w:p w14:paraId="0A329883" w14:textId="77777777" w:rsidR="00FA5E07" w:rsidRPr="00DE1630" w:rsidRDefault="00FA5E07" w:rsidP="00342A02">
      <w:pPr>
        <w:pStyle w:val="Lijstalinea"/>
        <w:numPr>
          <w:ilvl w:val="0"/>
          <w:numId w:val="52"/>
        </w:numPr>
        <w:rPr>
          <w:rFonts w:ascii="Arial" w:hAnsi="Arial" w:cs="Arial"/>
          <w:color w:val="FF0000"/>
        </w:rPr>
      </w:pPr>
      <w:r w:rsidRPr="00DE1630">
        <w:rPr>
          <w:rFonts w:ascii="Arial" w:hAnsi="Arial" w:cs="Arial"/>
          <w:color w:val="FF0000"/>
        </w:rPr>
        <w:t>Omzet, Inkoopwaarde, Brutowinst, Bedrijfskosten, Netto resultaat</w:t>
      </w:r>
    </w:p>
    <w:p w14:paraId="1430FF64" w14:textId="77777777" w:rsidR="004E18C2" w:rsidRDefault="004E18C2" w:rsidP="00464E85">
      <w:pPr>
        <w:pStyle w:val="Geenafstand"/>
      </w:pPr>
    </w:p>
    <w:p w14:paraId="2CFED4C5" w14:textId="77777777" w:rsidR="00E260C9" w:rsidRDefault="00E260C9" w:rsidP="00E260C9">
      <w:pPr>
        <w:pStyle w:val="Geenafstand"/>
        <w:rPr>
          <w:rFonts w:ascii="Arial" w:hAnsi="Arial" w:cs="Arial"/>
        </w:rPr>
      </w:pPr>
    </w:p>
    <w:p w14:paraId="46CF1F80" w14:textId="5D616ECD" w:rsidR="00C46A9A" w:rsidRPr="00C46A9A" w:rsidRDefault="00C46A9A" w:rsidP="00E260C9">
      <w:pPr>
        <w:pStyle w:val="Geenafstand"/>
        <w:rPr>
          <w:b/>
        </w:rPr>
      </w:pPr>
      <w:r w:rsidRPr="00C46A9A">
        <w:rPr>
          <w:rFonts w:ascii="Arial" w:hAnsi="Arial" w:cs="Arial"/>
          <w:b/>
        </w:rPr>
        <w:t xml:space="preserve">Opdracht </w:t>
      </w:r>
      <w:r w:rsidR="008E4E45">
        <w:rPr>
          <w:rFonts w:ascii="Arial" w:hAnsi="Arial" w:cs="Arial"/>
          <w:b/>
        </w:rPr>
        <w:t>A</w:t>
      </w:r>
      <w:r w:rsidRPr="00C46A9A">
        <w:rPr>
          <w:rFonts w:ascii="Arial" w:hAnsi="Arial" w:cs="Arial"/>
          <w:b/>
        </w:rPr>
        <w:t>: Voor- en Nacalculatie</w:t>
      </w:r>
    </w:p>
    <w:p w14:paraId="323811BB" w14:textId="77777777" w:rsidR="00C46A9A" w:rsidRDefault="00C46A9A" w:rsidP="00E260C9">
      <w:pPr>
        <w:pStyle w:val="Geenafstand"/>
      </w:pPr>
    </w:p>
    <w:p w14:paraId="2C0D11B8" w14:textId="0A99BC07" w:rsidR="00C46A9A" w:rsidRDefault="00C46A9A" w:rsidP="00E260C9">
      <w:pPr>
        <w:pStyle w:val="Geenafstand"/>
      </w:pPr>
      <w:r>
        <w:rPr>
          <w:noProof/>
          <w:lang w:eastAsia="nl-NL"/>
        </w:rPr>
        <w:drawing>
          <wp:inline distT="0" distB="0" distL="0" distR="0" wp14:anchorId="2995DECD" wp14:editId="75B06182">
            <wp:extent cx="5362575" cy="3743325"/>
            <wp:effectExtent l="0" t="0" r="9525" b="9525"/>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2575" cy="3743325"/>
                    </a:xfrm>
                    <a:prstGeom prst="rect">
                      <a:avLst/>
                    </a:prstGeom>
                    <a:noFill/>
                    <a:ln>
                      <a:noFill/>
                    </a:ln>
                  </pic:spPr>
                </pic:pic>
              </a:graphicData>
            </a:graphic>
          </wp:inline>
        </w:drawing>
      </w:r>
    </w:p>
    <w:p w14:paraId="0C6D9112" w14:textId="77777777" w:rsidR="00C46A9A" w:rsidRDefault="00C46A9A" w:rsidP="00E260C9">
      <w:pPr>
        <w:pStyle w:val="Geenafstand"/>
      </w:pPr>
    </w:p>
    <w:p w14:paraId="62630F1E" w14:textId="4DE2A6E6" w:rsidR="00C46A9A" w:rsidRDefault="00C46A9A" w:rsidP="00E260C9">
      <w:pPr>
        <w:pStyle w:val="Geenafstand"/>
        <w:rPr>
          <w:rFonts w:ascii="Arial" w:hAnsi="Arial" w:cs="Arial"/>
        </w:rPr>
      </w:pPr>
      <w:r w:rsidRPr="009C3EE1">
        <w:rPr>
          <w:rFonts w:ascii="Arial" w:hAnsi="Arial" w:cs="Arial"/>
        </w:rPr>
        <w:t xml:space="preserve">Bereken het verschil tussen de Voor- en Nacalculatie  van bovenstaand project. Laat </w:t>
      </w:r>
      <w:r w:rsidR="009C3EE1">
        <w:rPr>
          <w:rFonts w:ascii="Arial" w:hAnsi="Arial" w:cs="Arial"/>
        </w:rPr>
        <w:t xml:space="preserve">per onderdeel </w:t>
      </w:r>
      <w:r w:rsidRPr="009C3EE1">
        <w:rPr>
          <w:rFonts w:ascii="Arial" w:hAnsi="Arial" w:cs="Arial"/>
        </w:rPr>
        <w:t>zi</w:t>
      </w:r>
      <w:r w:rsidR="009C3EE1">
        <w:rPr>
          <w:rFonts w:ascii="Arial" w:hAnsi="Arial" w:cs="Arial"/>
        </w:rPr>
        <w:t>en of er verschillen zijn en hoe deze verschillen zijn ontstaan. Maak onderscheid tussen de prijsverschillen de efficiencyverschillen.</w:t>
      </w:r>
    </w:p>
    <w:p w14:paraId="7CDEA252" w14:textId="77777777" w:rsidR="009C3EE1" w:rsidRDefault="009C3EE1" w:rsidP="00E260C9">
      <w:pPr>
        <w:pStyle w:val="Geenafstand"/>
        <w:rPr>
          <w:rFonts w:ascii="Arial" w:hAnsi="Arial" w:cs="Arial"/>
        </w:rPr>
      </w:pPr>
    </w:p>
    <w:p w14:paraId="040613A9" w14:textId="77777777" w:rsidR="009C3EE1" w:rsidRDefault="009C3EE1" w:rsidP="00E260C9">
      <w:pPr>
        <w:pStyle w:val="Geenafstand"/>
        <w:rPr>
          <w:rFonts w:ascii="Arial" w:hAnsi="Arial" w:cs="Arial"/>
        </w:rPr>
      </w:pPr>
    </w:p>
    <w:p w14:paraId="6708C2A7" w14:textId="42E27DBC" w:rsidR="00C01251" w:rsidRDefault="00C01251" w:rsidP="00E260C9">
      <w:pPr>
        <w:pStyle w:val="Geenafstand"/>
        <w:rPr>
          <w:rFonts w:ascii="Arial" w:hAnsi="Arial" w:cs="Arial"/>
        </w:rPr>
      </w:pPr>
      <w:r>
        <w:rPr>
          <w:rFonts w:ascii="Arial" w:hAnsi="Arial" w:cs="Arial"/>
        </w:rPr>
        <w:t>Uitwerking op de volgende bladzijde.</w:t>
      </w:r>
    </w:p>
    <w:p w14:paraId="6745FAF0" w14:textId="77777777" w:rsidR="00C01251" w:rsidRDefault="008E4E45" w:rsidP="00E260C9">
      <w:pPr>
        <w:pStyle w:val="Geenafstand"/>
        <w:rPr>
          <w:rFonts w:ascii="Arial" w:hAnsi="Arial" w:cs="Arial"/>
          <w:b/>
          <w:color w:val="FF0000"/>
        </w:rPr>
      </w:pPr>
      <w:r>
        <w:rPr>
          <w:rFonts w:ascii="Arial" w:hAnsi="Arial" w:cs="Arial"/>
          <w:b/>
          <w:color w:val="FF0000"/>
        </w:rPr>
        <w:br/>
      </w:r>
    </w:p>
    <w:p w14:paraId="00D18F87" w14:textId="77777777" w:rsidR="00C01251" w:rsidRDefault="00C01251">
      <w:pPr>
        <w:rPr>
          <w:rFonts w:ascii="Arial" w:hAnsi="Arial" w:cs="Arial"/>
          <w:b/>
          <w:color w:val="FF0000"/>
        </w:rPr>
      </w:pPr>
      <w:r>
        <w:rPr>
          <w:rFonts w:ascii="Arial" w:hAnsi="Arial" w:cs="Arial"/>
          <w:b/>
          <w:color w:val="FF0000"/>
        </w:rPr>
        <w:br w:type="page"/>
      </w:r>
    </w:p>
    <w:p w14:paraId="782CF536" w14:textId="02B8A654" w:rsidR="009C3EE1" w:rsidRPr="009C3EE1" w:rsidRDefault="009C3EE1" w:rsidP="00E260C9">
      <w:pPr>
        <w:pStyle w:val="Geenafstand"/>
        <w:rPr>
          <w:rFonts w:ascii="Arial" w:hAnsi="Arial" w:cs="Arial"/>
          <w:b/>
          <w:color w:val="FF0000"/>
        </w:rPr>
      </w:pPr>
      <w:r w:rsidRPr="009C3EE1">
        <w:rPr>
          <w:rFonts w:ascii="Arial" w:hAnsi="Arial" w:cs="Arial"/>
          <w:b/>
          <w:color w:val="FF0000"/>
        </w:rPr>
        <w:lastRenderedPageBreak/>
        <w:t xml:space="preserve">uitwerking van Opdracht </w:t>
      </w:r>
      <w:r w:rsidR="008E4E45">
        <w:rPr>
          <w:rFonts w:ascii="Arial" w:hAnsi="Arial" w:cs="Arial"/>
          <w:b/>
          <w:color w:val="FF0000"/>
        </w:rPr>
        <w:t>A</w:t>
      </w:r>
    </w:p>
    <w:p w14:paraId="73ADDDB7" w14:textId="21D2AEB7" w:rsidR="009C3EE1" w:rsidRDefault="009C3EE1"/>
    <w:p w14:paraId="39E8A0FF" w14:textId="47E586AE" w:rsidR="00C46A9A" w:rsidRDefault="009C3EE1" w:rsidP="00E260C9">
      <w:pPr>
        <w:pStyle w:val="Geenafstand"/>
      </w:pPr>
      <w:r>
        <w:rPr>
          <w:noProof/>
          <w:lang w:eastAsia="nl-NL"/>
        </w:rPr>
        <w:drawing>
          <wp:inline distT="0" distB="0" distL="0" distR="0" wp14:anchorId="6FFC449F" wp14:editId="43484E02">
            <wp:extent cx="5753100" cy="6019800"/>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6019800"/>
                    </a:xfrm>
                    <a:prstGeom prst="rect">
                      <a:avLst/>
                    </a:prstGeom>
                    <a:noFill/>
                    <a:ln>
                      <a:noFill/>
                    </a:ln>
                  </pic:spPr>
                </pic:pic>
              </a:graphicData>
            </a:graphic>
          </wp:inline>
        </w:drawing>
      </w:r>
    </w:p>
    <w:p w14:paraId="701FB561" w14:textId="0B29A577" w:rsidR="009C3EE1" w:rsidRDefault="009C3EE1">
      <w:r>
        <w:br w:type="page"/>
      </w:r>
    </w:p>
    <w:p w14:paraId="57BD8CE3" w14:textId="77777777" w:rsidR="00C46A9A" w:rsidRDefault="00C46A9A" w:rsidP="00E260C9">
      <w:pPr>
        <w:pStyle w:val="Geenafstand"/>
      </w:pPr>
    </w:p>
    <w:p w14:paraId="59813A02" w14:textId="771E7818" w:rsidR="00601B2C" w:rsidRDefault="00601B2C">
      <w:pPr>
        <w:rPr>
          <w:rFonts w:ascii="Arial" w:hAnsi="Arial" w:cs="Arial"/>
        </w:rPr>
      </w:pPr>
    </w:p>
    <w:p w14:paraId="72DBB008" w14:textId="77777777" w:rsidR="00CA03AA" w:rsidRDefault="00CA03AA" w:rsidP="00CA03AA">
      <w:pPr>
        <w:rPr>
          <w:rFonts w:ascii="Arial" w:hAnsi="Arial" w:cs="Arial"/>
          <w:b/>
        </w:rPr>
      </w:pPr>
      <w:r w:rsidRPr="004F0936">
        <w:rPr>
          <w:rFonts w:ascii="Arial" w:hAnsi="Arial" w:cs="Arial"/>
          <w:b/>
        </w:rPr>
        <w:t>Vragen en opdrachten</w:t>
      </w:r>
    </w:p>
    <w:p w14:paraId="6C8CC82C" w14:textId="524F0BDE" w:rsidR="00CA03AA" w:rsidRPr="00CA03AA" w:rsidRDefault="00CA03AA" w:rsidP="00CA03AA">
      <w:pPr>
        <w:pStyle w:val="Geenafstand"/>
        <w:numPr>
          <w:ilvl w:val="1"/>
          <w:numId w:val="52"/>
        </w:numPr>
        <w:ind w:left="567" w:hanging="425"/>
        <w:rPr>
          <w:rFonts w:ascii="Arial" w:hAnsi="Arial" w:cs="Arial"/>
          <w:lang w:eastAsia="nl-NL"/>
        </w:rPr>
      </w:pPr>
      <w:r w:rsidRPr="008C1409">
        <w:rPr>
          <w:rFonts w:ascii="Arial" w:hAnsi="Arial" w:cs="Arial"/>
          <w:lang w:eastAsia="nl-NL"/>
        </w:rPr>
        <w:t xml:space="preserve">Bereken de Ploeggrootte voor de aanleg van een tuin indien blijkt dat deze tuin binnen 10 werkdagen moet worden opgeleverd en er hiervoor 190 arbeidsuren nodig zijn. </w:t>
      </w:r>
      <w:r w:rsidRPr="00CA03AA">
        <w:rPr>
          <w:rFonts w:ascii="Arial" w:hAnsi="Arial" w:cs="Arial"/>
          <w:lang w:eastAsia="nl-NL"/>
        </w:rPr>
        <w:t>Het aantal effectieve werkuren per werknemer bedraagt 7 (</w:t>
      </w:r>
      <w:r w:rsidRPr="00CA03AA">
        <w:rPr>
          <w:rFonts w:ascii="Arial" w:hAnsi="Arial" w:cs="Arial"/>
          <w:bCs/>
          <w:i/>
          <w:iCs/>
          <w:lang w:eastAsia="nl-NL"/>
        </w:rPr>
        <w:t>Laat de berekening zien!)</w:t>
      </w:r>
    </w:p>
    <w:p w14:paraId="0324338A" w14:textId="77777777" w:rsidR="00CA03AA" w:rsidRDefault="00CA03AA" w:rsidP="00CA03AA">
      <w:pPr>
        <w:pStyle w:val="Geenafstand"/>
        <w:rPr>
          <w:rFonts w:ascii="Segoe UI" w:hAnsi="Segoe UI" w:cs="Segoe UI"/>
          <w:color w:val="273B4C"/>
          <w:shd w:val="clear" w:color="auto" w:fill="FFFFFF"/>
        </w:rPr>
      </w:pPr>
    </w:p>
    <w:p w14:paraId="3D87255B" w14:textId="0053EA23" w:rsidR="00CA03AA" w:rsidRPr="00CA03AA" w:rsidRDefault="00CA03AA" w:rsidP="0053390C">
      <w:pPr>
        <w:pStyle w:val="Geenafstand"/>
        <w:ind w:left="708"/>
        <w:rPr>
          <w:rFonts w:ascii="Arial" w:hAnsi="Arial" w:cs="Arial"/>
          <w:color w:val="FF0000"/>
          <w:lang w:eastAsia="nl-NL"/>
        </w:rPr>
      </w:pPr>
      <w:r w:rsidRPr="00CA03AA">
        <w:rPr>
          <w:rFonts w:ascii="Segoe UI" w:hAnsi="Segoe UI" w:cs="Segoe UI"/>
          <w:color w:val="FF0000"/>
          <w:shd w:val="clear" w:color="auto" w:fill="FFFFFF"/>
        </w:rPr>
        <w:t>Aantal dagen = 190 arbeidsuren / 7 arbeidsuren per werknemer = 27,</w:t>
      </w:r>
      <w:r w:rsidR="006020B9">
        <w:rPr>
          <w:rFonts w:ascii="Segoe UI" w:hAnsi="Segoe UI" w:cs="Segoe UI"/>
          <w:color w:val="FF0000"/>
          <w:shd w:val="clear" w:color="auto" w:fill="FFFFFF"/>
        </w:rPr>
        <w:t>1</w:t>
      </w:r>
      <w:r w:rsidRPr="00CA03AA">
        <w:rPr>
          <w:rFonts w:ascii="Segoe UI" w:hAnsi="Segoe UI" w:cs="Segoe UI"/>
          <w:color w:val="FF0000"/>
          <w:shd w:val="clear" w:color="auto" w:fill="FFFFFF"/>
        </w:rPr>
        <w:t>4 dagen Aantal personen = 27,</w:t>
      </w:r>
      <w:r w:rsidR="005175A5">
        <w:rPr>
          <w:rFonts w:ascii="Segoe UI" w:hAnsi="Segoe UI" w:cs="Segoe UI"/>
          <w:color w:val="FF0000"/>
          <w:shd w:val="clear" w:color="auto" w:fill="FFFFFF"/>
        </w:rPr>
        <w:t>1</w:t>
      </w:r>
      <w:r w:rsidRPr="00CA03AA">
        <w:rPr>
          <w:rFonts w:ascii="Segoe UI" w:hAnsi="Segoe UI" w:cs="Segoe UI"/>
          <w:color w:val="FF0000"/>
          <w:shd w:val="clear" w:color="auto" w:fill="FFFFFF"/>
        </w:rPr>
        <w:t>4 dagen / 10 werkdagen = 2,7 werknemer Afgerond =&gt; Ploeg van 3 werknemer</w:t>
      </w:r>
    </w:p>
    <w:p w14:paraId="11D46B8B" w14:textId="1D2E5C56" w:rsidR="00CA03AA" w:rsidRDefault="00CA03AA" w:rsidP="00CA03AA">
      <w:pPr>
        <w:pStyle w:val="Geenafstand"/>
        <w:rPr>
          <w:rFonts w:ascii="Arial" w:hAnsi="Arial" w:cs="Arial"/>
          <w:lang w:eastAsia="nl-NL"/>
        </w:rPr>
      </w:pPr>
    </w:p>
    <w:p w14:paraId="5F6E49AB" w14:textId="77777777" w:rsidR="00CA03AA" w:rsidRPr="00CA03AA" w:rsidRDefault="00CA03AA" w:rsidP="00CA03AA">
      <w:pPr>
        <w:pStyle w:val="Geenafstand"/>
        <w:rPr>
          <w:rFonts w:ascii="Arial" w:hAnsi="Arial" w:cs="Arial"/>
          <w:lang w:eastAsia="nl-NL"/>
        </w:rPr>
      </w:pPr>
    </w:p>
    <w:p w14:paraId="5ACBAF11" w14:textId="115532D8" w:rsidR="00CA03AA" w:rsidRDefault="00CA03AA" w:rsidP="00CA03AA">
      <w:pPr>
        <w:pStyle w:val="Geenafstand"/>
        <w:numPr>
          <w:ilvl w:val="1"/>
          <w:numId w:val="52"/>
        </w:numPr>
        <w:ind w:left="567" w:hanging="425"/>
        <w:rPr>
          <w:rFonts w:ascii="Arial" w:hAnsi="Arial" w:cs="Arial"/>
          <w:color w:val="FF0000"/>
          <w:lang w:eastAsia="nl-NL"/>
        </w:rPr>
      </w:pPr>
      <w:r w:rsidRPr="00CA03AA">
        <w:rPr>
          <w:rFonts w:ascii="Arial" w:hAnsi="Arial" w:cs="Arial"/>
        </w:rPr>
        <w:t>Welke planningstool</w:t>
      </w:r>
      <w:r>
        <w:rPr>
          <w:rFonts w:ascii="Arial" w:hAnsi="Arial" w:cs="Arial"/>
        </w:rPr>
        <w:t>s</w:t>
      </w:r>
      <w:r w:rsidRPr="00CA03AA">
        <w:rPr>
          <w:rFonts w:ascii="Arial" w:hAnsi="Arial" w:cs="Arial"/>
        </w:rPr>
        <w:t xml:space="preserve"> gebruikt jouw stagebedrijf?</w:t>
      </w:r>
      <w:r>
        <w:rPr>
          <w:rFonts w:ascii="Arial" w:hAnsi="Arial" w:cs="Arial"/>
        </w:rPr>
        <w:t xml:space="preserve"> </w:t>
      </w:r>
      <w:r w:rsidRPr="00312DAF">
        <w:rPr>
          <w:rFonts w:ascii="Arial" w:hAnsi="Arial" w:cs="Arial"/>
          <w:color w:val="FF0000"/>
        </w:rPr>
        <w:t>(in gesprek met de klas)</w:t>
      </w:r>
    </w:p>
    <w:p w14:paraId="0C8C3E58" w14:textId="7B87AC73" w:rsidR="00312DAF" w:rsidRPr="00312DAF" w:rsidRDefault="00312DAF" w:rsidP="00312DAF">
      <w:pPr>
        <w:pStyle w:val="Geenafstand"/>
        <w:ind w:left="567"/>
        <w:rPr>
          <w:rFonts w:ascii="Arial" w:hAnsi="Arial" w:cs="Arial"/>
          <w:color w:val="FF0000"/>
          <w:lang w:eastAsia="nl-NL"/>
        </w:rPr>
      </w:pPr>
      <w:r>
        <w:rPr>
          <w:rFonts w:ascii="Arial" w:hAnsi="Arial" w:cs="Arial"/>
          <w:color w:val="FF0000"/>
          <w:lang w:eastAsia="nl-NL"/>
        </w:rPr>
        <w:t xml:space="preserve">Suggesties: planbord, </w:t>
      </w:r>
      <w:proofErr w:type="spellStart"/>
      <w:r>
        <w:rPr>
          <w:rFonts w:ascii="Arial" w:hAnsi="Arial" w:cs="Arial"/>
          <w:color w:val="FF0000"/>
          <w:lang w:eastAsia="nl-NL"/>
        </w:rPr>
        <w:t>plannigssoftware</w:t>
      </w:r>
      <w:proofErr w:type="spellEnd"/>
      <w:r>
        <w:rPr>
          <w:rFonts w:ascii="Arial" w:hAnsi="Arial" w:cs="Arial"/>
          <w:color w:val="FF0000"/>
          <w:lang w:eastAsia="nl-NL"/>
        </w:rPr>
        <w:t>(welke zijn er?)</w:t>
      </w:r>
    </w:p>
    <w:p w14:paraId="74821C05" w14:textId="25454666" w:rsidR="00CA03AA" w:rsidRPr="00312DAF" w:rsidRDefault="00CA03AA" w:rsidP="00CA03AA">
      <w:pPr>
        <w:pStyle w:val="Geenafstand"/>
        <w:numPr>
          <w:ilvl w:val="1"/>
          <w:numId w:val="52"/>
        </w:numPr>
        <w:ind w:left="567" w:hanging="425"/>
        <w:rPr>
          <w:rFonts w:ascii="Arial" w:hAnsi="Arial" w:cs="Arial"/>
          <w:color w:val="FF0000"/>
          <w:lang w:eastAsia="nl-NL"/>
        </w:rPr>
      </w:pPr>
      <w:r w:rsidRPr="00CA03AA">
        <w:rPr>
          <w:rFonts w:ascii="Arial" w:hAnsi="Arial" w:cs="Arial"/>
        </w:rPr>
        <w:t>Benoem mogelijke oorzaken van het ontstaan van piekbelasting binnen de groene ruimte</w:t>
      </w:r>
      <w:r>
        <w:rPr>
          <w:rFonts w:ascii="Arial" w:hAnsi="Arial" w:cs="Arial"/>
        </w:rPr>
        <w:t xml:space="preserve">. </w:t>
      </w:r>
      <w:r w:rsidRPr="00312DAF">
        <w:rPr>
          <w:rFonts w:ascii="Arial" w:hAnsi="Arial" w:cs="Arial"/>
          <w:color w:val="FF0000"/>
        </w:rPr>
        <w:t>(in gesprek met de klas)</w:t>
      </w:r>
      <w:r w:rsidR="00312DAF">
        <w:rPr>
          <w:rFonts w:ascii="Arial" w:hAnsi="Arial" w:cs="Arial"/>
          <w:color w:val="FF0000"/>
        </w:rPr>
        <w:t xml:space="preserve"> suggesties (werk</w:t>
      </w:r>
      <w:r w:rsidR="0053390C">
        <w:rPr>
          <w:rFonts w:ascii="Arial" w:hAnsi="Arial" w:cs="Arial"/>
          <w:color w:val="FF0000"/>
        </w:rPr>
        <w:t xml:space="preserve"> </w:t>
      </w:r>
      <w:r w:rsidR="00312DAF">
        <w:rPr>
          <w:rFonts w:ascii="Arial" w:hAnsi="Arial" w:cs="Arial"/>
          <w:color w:val="FF0000"/>
        </w:rPr>
        <w:t>uitbesteden, ruimer plannen(?) onduidelijke planning, te krap plannen,  meerdere projecten draaien (spreiden)</w:t>
      </w:r>
    </w:p>
    <w:p w14:paraId="5C7B486F" w14:textId="2F86901A" w:rsidR="00CA03AA" w:rsidRDefault="00CA03AA" w:rsidP="00CA03AA">
      <w:pPr>
        <w:pStyle w:val="Geenafstand"/>
        <w:numPr>
          <w:ilvl w:val="1"/>
          <w:numId w:val="52"/>
        </w:numPr>
        <w:ind w:left="567" w:hanging="425"/>
        <w:rPr>
          <w:rFonts w:ascii="Arial" w:hAnsi="Arial" w:cs="Arial"/>
          <w:color w:val="FF0000"/>
          <w:lang w:eastAsia="nl-NL"/>
        </w:rPr>
      </w:pPr>
      <w:r w:rsidRPr="00CA03AA">
        <w:rPr>
          <w:rFonts w:ascii="Arial" w:hAnsi="Arial" w:cs="Arial"/>
        </w:rPr>
        <w:t>Is deze piekbelasting te voorkomen? Licht je antwoord toe</w:t>
      </w:r>
      <w:r w:rsidRPr="00312DAF">
        <w:rPr>
          <w:rFonts w:ascii="Arial" w:hAnsi="Arial" w:cs="Arial"/>
          <w:color w:val="FF0000"/>
        </w:rPr>
        <w:t>.</w:t>
      </w:r>
      <w:r w:rsidR="00312DAF" w:rsidRPr="00312DAF">
        <w:rPr>
          <w:rFonts w:ascii="Arial" w:hAnsi="Arial" w:cs="Arial"/>
          <w:color w:val="FF0000"/>
        </w:rPr>
        <w:t>(in gesprek met de klas)</w:t>
      </w:r>
    </w:p>
    <w:p w14:paraId="11197B2F" w14:textId="77777777" w:rsidR="0018553E" w:rsidRDefault="00312DAF" w:rsidP="0018553E">
      <w:pPr>
        <w:pStyle w:val="Geenafstand"/>
        <w:ind w:left="567"/>
        <w:rPr>
          <w:rFonts w:ascii="Arial" w:hAnsi="Arial" w:cs="Arial"/>
          <w:color w:val="FF0000"/>
        </w:rPr>
      </w:pPr>
      <w:r>
        <w:rPr>
          <w:rFonts w:ascii="Arial" w:hAnsi="Arial" w:cs="Arial"/>
          <w:color w:val="FF0000"/>
        </w:rPr>
        <w:t xml:space="preserve">Voor een deel is het inherent aan het soort werk, je bent afhankelijk van externe omstandigheden die niet allemaal zijn te voorzien. </w:t>
      </w:r>
    </w:p>
    <w:p w14:paraId="03503986" w14:textId="580BCB48" w:rsidR="0053390C" w:rsidRPr="008D7B19" w:rsidRDefault="00CA03AA" w:rsidP="008D7B19">
      <w:pPr>
        <w:pStyle w:val="Geenafstand"/>
        <w:numPr>
          <w:ilvl w:val="1"/>
          <w:numId w:val="52"/>
        </w:numPr>
        <w:ind w:left="567" w:hanging="425"/>
        <w:rPr>
          <w:rFonts w:ascii="Arial" w:hAnsi="Arial" w:cs="Arial"/>
          <w:color w:val="FF0000"/>
        </w:rPr>
      </w:pPr>
      <w:r w:rsidRPr="00CA03AA">
        <w:rPr>
          <w:rFonts w:ascii="Arial" w:hAnsi="Arial" w:cs="Arial"/>
        </w:rPr>
        <w:t>Wat zijn mogelijk oplossingen om deze piekbelasting het hoofd te bieden?</w:t>
      </w:r>
      <w:r w:rsidR="00312DAF">
        <w:rPr>
          <w:rFonts w:ascii="Arial" w:hAnsi="Arial" w:cs="Arial"/>
        </w:rPr>
        <w:t xml:space="preserve"> </w:t>
      </w:r>
      <w:r w:rsidR="00312DAF" w:rsidRPr="00312DAF">
        <w:rPr>
          <w:rFonts w:ascii="Arial" w:hAnsi="Arial" w:cs="Arial"/>
          <w:color w:val="FF0000"/>
        </w:rPr>
        <w:t>(In gesprek met de klas)</w:t>
      </w:r>
      <w:r w:rsidR="008D7B19">
        <w:rPr>
          <w:rFonts w:ascii="Arial" w:hAnsi="Arial" w:cs="Arial"/>
          <w:color w:val="FF0000"/>
        </w:rPr>
        <w:t xml:space="preserve"> </w:t>
      </w:r>
      <w:r w:rsidR="0053390C" w:rsidRPr="008D7B19">
        <w:rPr>
          <w:rFonts w:ascii="Arial" w:hAnsi="Arial" w:cs="Arial"/>
          <w:color w:val="FF0000"/>
        </w:rPr>
        <w:t>Je moet de planning wel op orde hebben, een zorgvuldige werkvoorbereiding helpt hierbij ook, marge in bouwen (kost wel geld(?) uitbesteden van onderdelen.</w:t>
      </w:r>
    </w:p>
    <w:p w14:paraId="4FB8CCD4" w14:textId="77777777" w:rsidR="00CA03AA" w:rsidRPr="004F0936" w:rsidRDefault="00CA03AA" w:rsidP="00CA03AA">
      <w:pPr>
        <w:pStyle w:val="Lijstalinea"/>
        <w:ind w:left="567"/>
        <w:rPr>
          <w:rFonts w:ascii="Arial" w:hAnsi="Arial" w:cs="Arial"/>
        </w:rPr>
      </w:pPr>
    </w:p>
    <w:p w14:paraId="66F22754" w14:textId="77777777" w:rsidR="00CA03AA" w:rsidRPr="00C846FE" w:rsidRDefault="00CA03AA">
      <w:pPr>
        <w:rPr>
          <w:rFonts w:ascii="Arial" w:hAnsi="Arial" w:cs="Arial"/>
        </w:rPr>
      </w:pPr>
    </w:p>
    <w:sectPr w:rsidR="00CA03AA" w:rsidRPr="00C846FE" w:rsidSect="00601B2C">
      <w:footerReference w:type="default" r:id="rId1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9A1EA" w14:textId="77777777" w:rsidR="006020B9" w:rsidRDefault="006020B9" w:rsidP="003164DA">
      <w:pPr>
        <w:spacing w:after="0" w:line="240" w:lineRule="auto"/>
      </w:pPr>
      <w:r>
        <w:separator/>
      </w:r>
    </w:p>
  </w:endnote>
  <w:endnote w:type="continuationSeparator" w:id="0">
    <w:p w14:paraId="3D16EE0D" w14:textId="77777777" w:rsidR="006020B9" w:rsidRDefault="006020B9" w:rsidP="00316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201258"/>
      <w:docPartObj>
        <w:docPartGallery w:val="Page Numbers (Bottom of Page)"/>
        <w:docPartUnique/>
      </w:docPartObj>
    </w:sdtPr>
    <w:sdtEndPr/>
    <w:sdtContent>
      <w:p w14:paraId="32CC2E5F" w14:textId="58B823BC" w:rsidR="006020B9" w:rsidRDefault="006020B9">
        <w:pPr>
          <w:pStyle w:val="Voettekst"/>
        </w:pPr>
        <w:r>
          <w:rPr>
            <w:noProof/>
            <w:lang w:eastAsia="nl-NL"/>
          </w:rPr>
          <mc:AlternateContent>
            <mc:Choice Requires="wps">
              <w:drawing>
                <wp:anchor distT="0" distB="0" distL="114300" distR="114300" simplePos="0" relativeHeight="251659264" behindDoc="0" locked="0" layoutInCell="1" allowOverlap="1" wp14:anchorId="74ECFD0E" wp14:editId="42B4F82C">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F856774" w14:textId="7CF7DCF0" w:rsidR="006020B9" w:rsidRDefault="006020B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Pr="009C3EE1">
                                <w:rPr>
                                  <w:noProof/>
                                  <w:color w:val="ED7D31" w:themeColor="accent2"/>
                                </w:rPr>
                                <w:t>36</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4ECFD0E"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0F856774" w14:textId="7CF7DCF0" w:rsidR="006020B9" w:rsidRDefault="006020B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Pr="009C3EE1">
                          <w:rPr>
                            <w:noProof/>
                            <w:color w:val="ED7D31" w:themeColor="accent2"/>
                          </w:rPr>
                          <w:t>36</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AE67B" w14:textId="77777777" w:rsidR="006020B9" w:rsidRDefault="006020B9" w:rsidP="003164DA">
      <w:pPr>
        <w:spacing w:after="0" w:line="240" w:lineRule="auto"/>
      </w:pPr>
      <w:r>
        <w:separator/>
      </w:r>
    </w:p>
  </w:footnote>
  <w:footnote w:type="continuationSeparator" w:id="0">
    <w:p w14:paraId="4A7E3683" w14:textId="77777777" w:rsidR="006020B9" w:rsidRDefault="006020B9" w:rsidP="00316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67B"/>
    <w:multiLevelType w:val="hybridMultilevel"/>
    <w:tmpl w:val="837819F0"/>
    <w:lvl w:ilvl="0" w:tplc="4FFA80E0">
      <w:start w:val="1"/>
      <w:numFmt w:val="bullet"/>
      <w:lvlText w:val=""/>
      <w:lvlJc w:val="left"/>
      <w:pPr>
        <w:ind w:left="720" w:hanging="360"/>
      </w:pPr>
      <w:rPr>
        <w:rFonts w:ascii="Symbol" w:hAnsi="Symbol" w:hint="default"/>
      </w:rPr>
    </w:lvl>
    <w:lvl w:ilvl="1" w:tplc="AB6866E6">
      <w:start w:val="1"/>
      <w:numFmt w:val="bullet"/>
      <w:lvlText w:val="o"/>
      <w:lvlJc w:val="left"/>
      <w:pPr>
        <w:ind w:left="1440" w:hanging="360"/>
      </w:pPr>
      <w:rPr>
        <w:rFonts w:ascii="Courier New" w:hAnsi="Courier New" w:hint="default"/>
      </w:rPr>
    </w:lvl>
    <w:lvl w:ilvl="2" w:tplc="F492120C">
      <w:start w:val="1"/>
      <w:numFmt w:val="bullet"/>
      <w:lvlText w:val=""/>
      <w:lvlJc w:val="left"/>
      <w:pPr>
        <w:ind w:left="2160" w:hanging="360"/>
      </w:pPr>
      <w:rPr>
        <w:rFonts w:ascii="Wingdings" w:hAnsi="Wingdings" w:hint="default"/>
      </w:rPr>
    </w:lvl>
    <w:lvl w:ilvl="3" w:tplc="BEDA5AF4">
      <w:start w:val="1"/>
      <w:numFmt w:val="bullet"/>
      <w:lvlText w:val=""/>
      <w:lvlJc w:val="left"/>
      <w:pPr>
        <w:ind w:left="2880" w:hanging="360"/>
      </w:pPr>
      <w:rPr>
        <w:rFonts w:ascii="Symbol" w:hAnsi="Symbol" w:hint="default"/>
      </w:rPr>
    </w:lvl>
    <w:lvl w:ilvl="4" w:tplc="B9466738">
      <w:start w:val="1"/>
      <w:numFmt w:val="bullet"/>
      <w:lvlText w:val="o"/>
      <w:lvlJc w:val="left"/>
      <w:pPr>
        <w:ind w:left="3600" w:hanging="360"/>
      </w:pPr>
      <w:rPr>
        <w:rFonts w:ascii="Courier New" w:hAnsi="Courier New" w:hint="default"/>
      </w:rPr>
    </w:lvl>
    <w:lvl w:ilvl="5" w:tplc="6888874E">
      <w:start w:val="1"/>
      <w:numFmt w:val="bullet"/>
      <w:lvlText w:val=""/>
      <w:lvlJc w:val="left"/>
      <w:pPr>
        <w:ind w:left="4320" w:hanging="360"/>
      </w:pPr>
      <w:rPr>
        <w:rFonts w:ascii="Wingdings" w:hAnsi="Wingdings" w:hint="default"/>
      </w:rPr>
    </w:lvl>
    <w:lvl w:ilvl="6" w:tplc="37F04968">
      <w:start w:val="1"/>
      <w:numFmt w:val="bullet"/>
      <w:lvlText w:val=""/>
      <w:lvlJc w:val="left"/>
      <w:pPr>
        <w:ind w:left="5040" w:hanging="360"/>
      </w:pPr>
      <w:rPr>
        <w:rFonts w:ascii="Symbol" w:hAnsi="Symbol" w:hint="default"/>
      </w:rPr>
    </w:lvl>
    <w:lvl w:ilvl="7" w:tplc="AFB42AE0">
      <w:start w:val="1"/>
      <w:numFmt w:val="bullet"/>
      <w:lvlText w:val="o"/>
      <w:lvlJc w:val="left"/>
      <w:pPr>
        <w:ind w:left="5760" w:hanging="360"/>
      </w:pPr>
      <w:rPr>
        <w:rFonts w:ascii="Courier New" w:hAnsi="Courier New" w:hint="default"/>
      </w:rPr>
    </w:lvl>
    <w:lvl w:ilvl="8" w:tplc="250E141E">
      <w:start w:val="1"/>
      <w:numFmt w:val="bullet"/>
      <w:lvlText w:val=""/>
      <w:lvlJc w:val="left"/>
      <w:pPr>
        <w:ind w:left="6480" w:hanging="360"/>
      </w:pPr>
      <w:rPr>
        <w:rFonts w:ascii="Wingdings" w:hAnsi="Wingdings" w:hint="default"/>
      </w:rPr>
    </w:lvl>
  </w:abstractNum>
  <w:abstractNum w:abstractNumId="1" w15:restartNumberingAfterBreak="0">
    <w:nsid w:val="01C22511"/>
    <w:multiLevelType w:val="hybridMultilevel"/>
    <w:tmpl w:val="6F3830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0979C0"/>
    <w:multiLevelType w:val="hybridMultilevel"/>
    <w:tmpl w:val="EAE8890C"/>
    <w:lvl w:ilvl="0" w:tplc="EE8CF0A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9A77F2"/>
    <w:multiLevelType w:val="hybridMultilevel"/>
    <w:tmpl w:val="8E46B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D24832"/>
    <w:multiLevelType w:val="hybridMultilevel"/>
    <w:tmpl w:val="F3523EAA"/>
    <w:lvl w:ilvl="0" w:tplc="860AB3D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DF6438"/>
    <w:multiLevelType w:val="hybridMultilevel"/>
    <w:tmpl w:val="095EA4DC"/>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215640"/>
    <w:multiLevelType w:val="hybridMultilevel"/>
    <w:tmpl w:val="5A829A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0019BB"/>
    <w:multiLevelType w:val="hybridMultilevel"/>
    <w:tmpl w:val="7D3E1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0856E8"/>
    <w:multiLevelType w:val="hybridMultilevel"/>
    <w:tmpl w:val="9A0E7A5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223160CC"/>
    <w:multiLevelType w:val="hybridMultilevel"/>
    <w:tmpl w:val="576C6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83405A"/>
    <w:multiLevelType w:val="hybridMultilevel"/>
    <w:tmpl w:val="F66E5A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64072C"/>
    <w:multiLevelType w:val="hybridMultilevel"/>
    <w:tmpl w:val="94EA622E"/>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9E300E"/>
    <w:multiLevelType w:val="hybridMultilevel"/>
    <w:tmpl w:val="39C6ACB2"/>
    <w:lvl w:ilvl="0" w:tplc="BF7C9680">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2C562C"/>
    <w:multiLevelType w:val="multilevel"/>
    <w:tmpl w:val="1EA87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2B57CD"/>
    <w:multiLevelType w:val="hybridMultilevel"/>
    <w:tmpl w:val="415E0B92"/>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5" w15:restartNumberingAfterBreak="0">
    <w:nsid w:val="2FB02689"/>
    <w:multiLevelType w:val="hybridMultilevel"/>
    <w:tmpl w:val="2752E5A2"/>
    <w:lvl w:ilvl="0" w:tplc="860AB3D0">
      <w:numFmt w:val="bullet"/>
      <w:lvlText w:val="-"/>
      <w:lvlJc w:val="left"/>
      <w:pPr>
        <w:ind w:left="2150" w:hanging="360"/>
      </w:pPr>
      <w:rPr>
        <w:rFonts w:ascii="Arial" w:eastAsiaTheme="minorHAnsi" w:hAnsi="Arial" w:cs="Arial" w:hint="default"/>
      </w:rPr>
    </w:lvl>
    <w:lvl w:ilvl="1" w:tplc="04130003" w:tentative="1">
      <w:start w:val="1"/>
      <w:numFmt w:val="bullet"/>
      <w:lvlText w:val="o"/>
      <w:lvlJc w:val="left"/>
      <w:pPr>
        <w:ind w:left="2870" w:hanging="360"/>
      </w:pPr>
      <w:rPr>
        <w:rFonts w:ascii="Courier New" w:hAnsi="Courier New" w:cs="Courier New" w:hint="default"/>
      </w:rPr>
    </w:lvl>
    <w:lvl w:ilvl="2" w:tplc="04130005" w:tentative="1">
      <w:start w:val="1"/>
      <w:numFmt w:val="bullet"/>
      <w:lvlText w:val=""/>
      <w:lvlJc w:val="left"/>
      <w:pPr>
        <w:ind w:left="3590" w:hanging="360"/>
      </w:pPr>
      <w:rPr>
        <w:rFonts w:ascii="Wingdings" w:hAnsi="Wingdings" w:hint="default"/>
      </w:rPr>
    </w:lvl>
    <w:lvl w:ilvl="3" w:tplc="04130001" w:tentative="1">
      <w:start w:val="1"/>
      <w:numFmt w:val="bullet"/>
      <w:lvlText w:val=""/>
      <w:lvlJc w:val="left"/>
      <w:pPr>
        <w:ind w:left="4310" w:hanging="360"/>
      </w:pPr>
      <w:rPr>
        <w:rFonts w:ascii="Symbol" w:hAnsi="Symbol" w:hint="default"/>
      </w:rPr>
    </w:lvl>
    <w:lvl w:ilvl="4" w:tplc="04130003" w:tentative="1">
      <w:start w:val="1"/>
      <w:numFmt w:val="bullet"/>
      <w:lvlText w:val="o"/>
      <w:lvlJc w:val="left"/>
      <w:pPr>
        <w:ind w:left="5030" w:hanging="360"/>
      </w:pPr>
      <w:rPr>
        <w:rFonts w:ascii="Courier New" w:hAnsi="Courier New" w:cs="Courier New" w:hint="default"/>
      </w:rPr>
    </w:lvl>
    <w:lvl w:ilvl="5" w:tplc="04130005" w:tentative="1">
      <w:start w:val="1"/>
      <w:numFmt w:val="bullet"/>
      <w:lvlText w:val=""/>
      <w:lvlJc w:val="left"/>
      <w:pPr>
        <w:ind w:left="5750" w:hanging="360"/>
      </w:pPr>
      <w:rPr>
        <w:rFonts w:ascii="Wingdings" w:hAnsi="Wingdings" w:hint="default"/>
      </w:rPr>
    </w:lvl>
    <w:lvl w:ilvl="6" w:tplc="04130001" w:tentative="1">
      <w:start w:val="1"/>
      <w:numFmt w:val="bullet"/>
      <w:lvlText w:val=""/>
      <w:lvlJc w:val="left"/>
      <w:pPr>
        <w:ind w:left="6470" w:hanging="360"/>
      </w:pPr>
      <w:rPr>
        <w:rFonts w:ascii="Symbol" w:hAnsi="Symbol" w:hint="default"/>
      </w:rPr>
    </w:lvl>
    <w:lvl w:ilvl="7" w:tplc="04130003" w:tentative="1">
      <w:start w:val="1"/>
      <w:numFmt w:val="bullet"/>
      <w:lvlText w:val="o"/>
      <w:lvlJc w:val="left"/>
      <w:pPr>
        <w:ind w:left="7190" w:hanging="360"/>
      </w:pPr>
      <w:rPr>
        <w:rFonts w:ascii="Courier New" w:hAnsi="Courier New" w:cs="Courier New" w:hint="default"/>
      </w:rPr>
    </w:lvl>
    <w:lvl w:ilvl="8" w:tplc="04130005" w:tentative="1">
      <w:start w:val="1"/>
      <w:numFmt w:val="bullet"/>
      <w:lvlText w:val=""/>
      <w:lvlJc w:val="left"/>
      <w:pPr>
        <w:ind w:left="7910" w:hanging="360"/>
      </w:pPr>
      <w:rPr>
        <w:rFonts w:ascii="Wingdings" w:hAnsi="Wingdings" w:hint="default"/>
      </w:rPr>
    </w:lvl>
  </w:abstractNum>
  <w:abstractNum w:abstractNumId="16" w15:restartNumberingAfterBreak="0">
    <w:nsid w:val="30F20104"/>
    <w:multiLevelType w:val="hybridMultilevel"/>
    <w:tmpl w:val="250C8D3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8351B22"/>
    <w:multiLevelType w:val="hybridMultilevel"/>
    <w:tmpl w:val="A06E495C"/>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91D5C95"/>
    <w:multiLevelType w:val="hybridMultilevel"/>
    <w:tmpl w:val="19A06DF8"/>
    <w:lvl w:ilvl="0" w:tplc="860AB3D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A093602"/>
    <w:multiLevelType w:val="multilevel"/>
    <w:tmpl w:val="52D4EFA2"/>
    <w:lvl w:ilvl="0">
      <w:start w:val="1"/>
      <w:numFmt w:val="decimal"/>
      <w:lvlText w:val="%1."/>
      <w:lvlJc w:val="left"/>
      <w:pPr>
        <w:ind w:left="720" w:hanging="360"/>
      </w:pPr>
      <w:rPr>
        <w:rFonts w:hint="default"/>
      </w:rPr>
    </w:lvl>
    <w:lvl w:ilvl="1">
      <w:start w:val="4"/>
      <w:numFmt w:val="decimal"/>
      <w:lvlText w:val="%1.%2"/>
      <w:lvlJc w:val="left"/>
      <w:pPr>
        <w:ind w:left="1065" w:hanging="705"/>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0" w15:restartNumberingAfterBreak="0">
    <w:nsid w:val="3A7147BA"/>
    <w:multiLevelType w:val="hybridMultilevel"/>
    <w:tmpl w:val="F266D2C0"/>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A9F2435"/>
    <w:multiLevelType w:val="multilevel"/>
    <w:tmpl w:val="0413001F"/>
    <w:lvl w:ilvl="0">
      <w:start w:val="1"/>
      <w:numFmt w:val="decimal"/>
      <w:lvlText w:val="%1."/>
      <w:lvlJc w:val="left"/>
      <w:pPr>
        <w:ind w:left="2064" w:hanging="360"/>
      </w:pPr>
      <w:rPr>
        <w:rFonts w:hint="default"/>
      </w:rPr>
    </w:lvl>
    <w:lvl w:ilvl="1">
      <w:start w:val="1"/>
      <w:numFmt w:val="decimal"/>
      <w:lvlText w:val="%1.%2."/>
      <w:lvlJc w:val="left"/>
      <w:pPr>
        <w:ind w:left="2496" w:hanging="432"/>
      </w:pPr>
      <w:rPr>
        <w:rFonts w:hint="default"/>
      </w:rPr>
    </w:lvl>
    <w:lvl w:ilvl="2">
      <w:start w:val="1"/>
      <w:numFmt w:val="decimal"/>
      <w:lvlText w:val="%1.%2.%3."/>
      <w:lvlJc w:val="left"/>
      <w:pPr>
        <w:ind w:left="2928" w:hanging="504"/>
      </w:pPr>
      <w:rPr>
        <w:rFonts w:hint="default"/>
      </w:rPr>
    </w:lvl>
    <w:lvl w:ilvl="3">
      <w:start w:val="1"/>
      <w:numFmt w:val="decimal"/>
      <w:lvlText w:val="%1.%2.%3.%4."/>
      <w:lvlJc w:val="left"/>
      <w:pPr>
        <w:ind w:left="3432" w:hanging="648"/>
      </w:pPr>
      <w:rPr>
        <w:rFonts w:hint="default"/>
      </w:rPr>
    </w:lvl>
    <w:lvl w:ilvl="4">
      <w:start w:val="1"/>
      <w:numFmt w:val="decimal"/>
      <w:lvlText w:val="%1.%2.%3.%4.%5."/>
      <w:lvlJc w:val="left"/>
      <w:pPr>
        <w:ind w:left="3936" w:hanging="792"/>
      </w:pPr>
      <w:rPr>
        <w:rFonts w:hint="default"/>
      </w:rPr>
    </w:lvl>
    <w:lvl w:ilvl="5">
      <w:start w:val="1"/>
      <w:numFmt w:val="decimal"/>
      <w:lvlText w:val="%1.%2.%3.%4.%5.%6."/>
      <w:lvlJc w:val="left"/>
      <w:pPr>
        <w:ind w:left="4440" w:hanging="936"/>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448" w:hanging="1224"/>
      </w:pPr>
      <w:rPr>
        <w:rFonts w:hint="default"/>
      </w:rPr>
    </w:lvl>
    <w:lvl w:ilvl="8">
      <w:start w:val="1"/>
      <w:numFmt w:val="decimal"/>
      <w:lvlText w:val="%1.%2.%3.%4.%5.%6.%7.%8.%9."/>
      <w:lvlJc w:val="left"/>
      <w:pPr>
        <w:ind w:left="6024" w:hanging="1440"/>
      </w:pPr>
      <w:rPr>
        <w:rFonts w:hint="default"/>
      </w:rPr>
    </w:lvl>
  </w:abstractNum>
  <w:abstractNum w:abstractNumId="22" w15:restartNumberingAfterBreak="0">
    <w:nsid w:val="3C763F56"/>
    <w:multiLevelType w:val="multilevel"/>
    <w:tmpl w:val="7812C2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themeColor="text1"/>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1B63F1"/>
    <w:multiLevelType w:val="hybridMultilevel"/>
    <w:tmpl w:val="5EBA9FB4"/>
    <w:lvl w:ilvl="0" w:tplc="04130001">
      <w:start w:val="1"/>
      <w:numFmt w:val="bullet"/>
      <w:lvlText w:val=""/>
      <w:lvlJc w:val="left"/>
      <w:pPr>
        <w:ind w:left="384" w:hanging="360"/>
      </w:pPr>
      <w:rPr>
        <w:rFonts w:ascii="Symbol" w:hAnsi="Symbol" w:hint="default"/>
      </w:rPr>
    </w:lvl>
    <w:lvl w:ilvl="1" w:tplc="04130003" w:tentative="1">
      <w:start w:val="1"/>
      <w:numFmt w:val="bullet"/>
      <w:lvlText w:val="o"/>
      <w:lvlJc w:val="left"/>
      <w:pPr>
        <w:ind w:left="1104" w:hanging="360"/>
      </w:pPr>
      <w:rPr>
        <w:rFonts w:ascii="Courier New" w:hAnsi="Courier New" w:cs="Courier New" w:hint="default"/>
      </w:rPr>
    </w:lvl>
    <w:lvl w:ilvl="2" w:tplc="04130005" w:tentative="1">
      <w:start w:val="1"/>
      <w:numFmt w:val="bullet"/>
      <w:lvlText w:val=""/>
      <w:lvlJc w:val="left"/>
      <w:pPr>
        <w:ind w:left="1824" w:hanging="360"/>
      </w:pPr>
      <w:rPr>
        <w:rFonts w:ascii="Wingdings" w:hAnsi="Wingdings" w:hint="default"/>
      </w:rPr>
    </w:lvl>
    <w:lvl w:ilvl="3" w:tplc="04130001" w:tentative="1">
      <w:start w:val="1"/>
      <w:numFmt w:val="bullet"/>
      <w:lvlText w:val=""/>
      <w:lvlJc w:val="left"/>
      <w:pPr>
        <w:ind w:left="2544" w:hanging="360"/>
      </w:pPr>
      <w:rPr>
        <w:rFonts w:ascii="Symbol" w:hAnsi="Symbol" w:hint="default"/>
      </w:rPr>
    </w:lvl>
    <w:lvl w:ilvl="4" w:tplc="04130003" w:tentative="1">
      <w:start w:val="1"/>
      <w:numFmt w:val="bullet"/>
      <w:lvlText w:val="o"/>
      <w:lvlJc w:val="left"/>
      <w:pPr>
        <w:ind w:left="3264" w:hanging="360"/>
      </w:pPr>
      <w:rPr>
        <w:rFonts w:ascii="Courier New" w:hAnsi="Courier New" w:cs="Courier New" w:hint="default"/>
      </w:rPr>
    </w:lvl>
    <w:lvl w:ilvl="5" w:tplc="04130005" w:tentative="1">
      <w:start w:val="1"/>
      <w:numFmt w:val="bullet"/>
      <w:lvlText w:val=""/>
      <w:lvlJc w:val="left"/>
      <w:pPr>
        <w:ind w:left="3984" w:hanging="360"/>
      </w:pPr>
      <w:rPr>
        <w:rFonts w:ascii="Wingdings" w:hAnsi="Wingdings" w:hint="default"/>
      </w:rPr>
    </w:lvl>
    <w:lvl w:ilvl="6" w:tplc="04130001" w:tentative="1">
      <w:start w:val="1"/>
      <w:numFmt w:val="bullet"/>
      <w:lvlText w:val=""/>
      <w:lvlJc w:val="left"/>
      <w:pPr>
        <w:ind w:left="4704" w:hanging="360"/>
      </w:pPr>
      <w:rPr>
        <w:rFonts w:ascii="Symbol" w:hAnsi="Symbol" w:hint="default"/>
      </w:rPr>
    </w:lvl>
    <w:lvl w:ilvl="7" w:tplc="04130003" w:tentative="1">
      <w:start w:val="1"/>
      <w:numFmt w:val="bullet"/>
      <w:lvlText w:val="o"/>
      <w:lvlJc w:val="left"/>
      <w:pPr>
        <w:ind w:left="5424" w:hanging="360"/>
      </w:pPr>
      <w:rPr>
        <w:rFonts w:ascii="Courier New" w:hAnsi="Courier New" w:cs="Courier New" w:hint="default"/>
      </w:rPr>
    </w:lvl>
    <w:lvl w:ilvl="8" w:tplc="04130005" w:tentative="1">
      <w:start w:val="1"/>
      <w:numFmt w:val="bullet"/>
      <w:lvlText w:val=""/>
      <w:lvlJc w:val="left"/>
      <w:pPr>
        <w:ind w:left="6144" w:hanging="360"/>
      </w:pPr>
      <w:rPr>
        <w:rFonts w:ascii="Wingdings" w:hAnsi="Wingdings" w:hint="default"/>
      </w:rPr>
    </w:lvl>
  </w:abstractNum>
  <w:abstractNum w:abstractNumId="24" w15:restartNumberingAfterBreak="0">
    <w:nsid w:val="3F387D94"/>
    <w:multiLevelType w:val="hybridMultilevel"/>
    <w:tmpl w:val="B614D4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03F7511"/>
    <w:multiLevelType w:val="multilevel"/>
    <w:tmpl w:val="ECAAF9FC"/>
    <w:lvl w:ilvl="0">
      <w:start w:val="1"/>
      <w:numFmt w:val="decimal"/>
      <w:lvlText w:val="%1."/>
      <w:lvlJc w:val="left"/>
      <w:pPr>
        <w:ind w:left="720" w:hanging="360"/>
      </w:pPr>
      <w:rPr>
        <w:rFonts w:hint="default"/>
      </w:rPr>
    </w:lvl>
    <w:lvl w:ilvl="1">
      <w:start w:val="3"/>
      <w:numFmt w:val="decimal"/>
      <w:lvlText w:val="%1.%2"/>
      <w:lvlJc w:val="left"/>
      <w:pPr>
        <w:ind w:left="1065" w:hanging="705"/>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40D97ABA"/>
    <w:multiLevelType w:val="hybridMultilevel"/>
    <w:tmpl w:val="FE2EB18A"/>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12159E8"/>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1D13489"/>
    <w:multiLevelType w:val="hybridMultilevel"/>
    <w:tmpl w:val="CA525232"/>
    <w:lvl w:ilvl="0" w:tplc="860AB3D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35F5720"/>
    <w:multiLevelType w:val="hybridMultilevel"/>
    <w:tmpl w:val="69A697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4A1095B"/>
    <w:multiLevelType w:val="hybridMultilevel"/>
    <w:tmpl w:val="209A0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4A540AC"/>
    <w:multiLevelType w:val="hybridMultilevel"/>
    <w:tmpl w:val="71B00AC0"/>
    <w:lvl w:ilvl="0" w:tplc="860AB3D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5B32715"/>
    <w:multiLevelType w:val="hybridMultilevel"/>
    <w:tmpl w:val="1640F3D2"/>
    <w:lvl w:ilvl="0" w:tplc="7ECCBD78">
      <w:start w:val="1"/>
      <w:numFmt w:val="lowerLetter"/>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8C162CB"/>
    <w:multiLevelType w:val="hybridMultilevel"/>
    <w:tmpl w:val="C8E22C8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15:restartNumberingAfterBreak="0">
    <w:nsid w:val="4B9A22C9"/>
    <w:multiLevelType w:val="hybridMultilevel"/>
    <w:tmpl w:val="8152BD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C192BA3"/>
    <w:multiLevelType w:val="hybridMultilevel"/>
    <w:tmpl w:val="B1EEA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2CD5B5C"/>
    <w:multiLevelType w:val="hybridMultilevel"/>
    <w:tmpl w:val="2D9E64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6720E52"/>
    <w:multiLevelType w:val="hybridMultilevel"/>
    <w:tmpl w:val="05667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999094B"/>
    <w:multiLevelType w:val="hybridMultilevel"/>
    <w:tmpl w:val="67C215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E024974"/>
    <w:multiLevelType w:val="hybridMultilevel"/>
    <w:tmpl w:val="4B7A1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19433A9"/>
    <w:multiLevelType w:val="hybridMultilevel"/>
    <w:tmpl w:val="55D8B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2E771CB"/>
    <w:multiLevelType w:val="hybridMultilevel"/>
    <w:tmpl w:val="B27CF470"/>
    <w:lvl w:ilvl="0" w:tplc="860AB3D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2F80D0A"/>
    <w:multiLevelType w:val="hybridMultilevel"/>
    <w:tmpl w:val="D8D60E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4142F30"/>
    <w:multiLevelType w:val="hybridMultilevel"/>
    <w:tmpl w:val="DB2C9F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67317CF"/>
    <w:multiLevelType w:val="hybridMultilevel"/>
    <w:tmpl w:val="158AD7AC"/>
    <w:lvl w:ilvl="0" w:tplc="860AB3D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6C13C8D"/>
    <w:multiLevelType w:val="hybridMultilevel"/>
    <w:tmpl w:val="616AA8A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6" w15:restartNumberingAfterBreak="0">
    <w:nsid w:val="6BA746BB"/>
    <w:multiLevelType w:val="hybridMultilevel"/>
    <w:tmpl w:val="6B2E6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6BA90ABB"/>
    <w:multiLevelType w:val="multilevel"/>
    <w:tmpl w:val="97BEDC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C7B6CDA"/>
    <w:multiLevelType w:val="hybridMultilevel"/>
    <w:tmpl w:val="502AB180"/>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9" w15:restartNumberingAfterBreak="0">
    <w:nsid w:val="70AF34A8"/>
    <w:multiLevelType w:val="hybridMultilevel"/>
    <w:tmpl w:val="3ED8596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2614534"/>
    <w:multiLevelType w:val="hybridMultilevel"/>
    <w:tmpl w:val="1B108B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26672C2"/>
    <w:multiLevelType w:val="hybridMultilevel"/>
    <w:tmpl w:val="EEB2E4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A9F7284"/>
    <w:multiLevelType w:val="hybridMultilevel"/>
    <w:tmpl w:val="06C2962E"/>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24394171">
    <w:abstractNumId w:val="0"/>
  </w:num>
  <w:num w:numId="2" w16cid:durableId="703748301">
    <w:abstractNumId w:val="46"/>
  </w:num>
  <w:num w:numId="3" w16cid:durableId="814757076">
    <w:abstractNumId w:val="39"/>
  </w:num>
  <w:num w:numId="4" w16cid:durableId="1170827280">
    <w:abstractNumId w:val="27"/>
  </w:num>
  <w:num w:numId="5" w16cid:durableId="395513192">
    <w:abstractNumId w:val="50"/>
  </w:num>
  <w:num w:numId="6" w16cid:durableId="1101142582">
    <w:abstractNumId w:val="28"/>
  </w:num>
  <w:num w:numId="7" w16cid:durableId="160245971">
    <w:abstractNumId w:val="40"/>
  </w:num>
  <w:num w:numId="8" w16cid:durableId="1307321953">
    <w:abstractNumId w:val="25"/>
  </w:num>
  <w:num w:numId="9" w16cid:durableId="1656564367">
    <w:abstractNumId w:val="19"/>
  </w:num>
  <w:num w:numId="10" w16cid:durableId="1852793351">
    <w:abstractNumId w:val="24"/>
  </w:num>
  <w:num w:numId="11" w16cid:durableId="1156070577">
    <w:abstractNumId w:val="34"/>
  </w:num>
  <w:num w:numId="12" w16cid:durableId="2043431399">
    <w:abstractNumId w:val="15"/>
  </w:num>
  <w:num w:numId="13" w16cid:durableId="426729141">
    <w:abstractNumId w:val="21"/>
  </w:num>
  <w:num w:numId="14" w16cid:durableId="1708335044">
    <w:abstractNumId w:val="3"/>
  </w:num>
  <w:num w:numId="15" w16cid:durableId="20907868">
    <w:abstractNumId w:val="41"/>
  </w:num>
  <w:num w:numId="16" w16cid:durableId="1910265624">
    <w:abstractNumId w:val="30"/>
  </w:num>
  <w:num w:numId="17" w16cid:durableId="951549280">
    <w:abstractNumId w:val="23"/>
  </w:num>
  <w:num w:numId="18" w16cid:durableId="2102290475">
    <w:abstractNumId w:val="13"/>
  </w:num>
  <w:num w:numId="19" w16cid:durableId="1365250616">
    <w:abstractNumId w:val="38"/>
  </w:num>
  <w:num w:numId="20" w16cid:durableId="1915045142">
    <w:abstractNumId w:val="37"/>
  </w:num>
  <w:num w:numId="21" w16cid:durableId="881593394">
    <w:abstractNumId w:val="10"/>
  </w:num>
  <w:num w:numId="22" w16cid:durableId="930115838">
    <w:abstractNumId w:val="7"/>
  </w:num>
  <w:num w:numId="23" w16cid:durableId="255596519">
    <w:abstractNumId w:val="36"/>
  </w:num>
  <w:num w:numId="24" w16cid:durableId="1851606041">
    <w:abstractNumId w:val="42"/>
  </w:num>
  <w:num w:numId="25" w16cid:durableId="1594625462">
    <w:abstractNumId w:val="4"/>
  </w:num>
  <w:num w:numId="26" w16cid:durableId="206995040">
    <w:abstractNumId w:val="29"/>
  </w:num>
  <w:num w:numId="27" w16cid:durableId="611283701">
    <w:abstractNumId w:val="18"/>
  </w:num>
  <w:num w:numId="28" w16cid:durableId="333995698">
    <w:abstractNumId w:val="35"/>
  </w:num>
  <w:num w:numId="29" w16cid:durableId="87121762">
    <w:abstractNumId w:val="31"/>
  </w:num>
  <w:num w:numId="30" w16cid:durableId="1835366782">
    <w:abstractNumId w:val="44"/>
  </w:num>
  <w:num w:numId="31" w16cid:durableId="576088851">
    <w:abstractNumId w:val="11"/>
  </w:num>
  <w:num w:numId="32" w16cid:durableId="1545868735">
    <w:abstractNumId w:val="17"/>
  </w:num>
  <w:num w:numId="33" w16cid:durableId="1059981102">
    <w:abstractNumId w:val="51"/>
  </w:num>
  <w:num w:numId="34" w16cid:durableId="1438023300">
    <w:abstractNumId w:val="52"/>
  </w:num>
  <w:num w:numId="35" w16cid:durableId="1808548594">
    <w:abstractNumId w:val="20"/>
  </w:num>
  <w:num w:numId="36" w16cid:durableId="1336811078">
    <w:abstractNumId w:val="5"/>
  </w:num>
  <w:num w:numId="37" w16cid:durableId="2083092327">
    <w:abstractNumId w:val="14"/>
  </w:num>
  <w:num w:numId="38" w16cid:durableId="2018075925">
    <w:abstractNumId w:val="48"/>
  </w:num>
  <w:num w:numId="39" w16cid:durableId="1902133888">
    <w:abstractNumId w:val="45"/>
  </w:num>
  <w:num w:numId="40" w16cid:durableId="287250151">
    <w:abstractNumId w:val="8"/>
  </w:num>
  <w:num w:numId="41" w16cid:durableId="377776870">
    <w:abstractNumId w:val="33"/>
  </w:num>
  <w:num w:numId="42" w16cid:durableId="500894988">
    <w:abstractNumId w:val="26"/>
  </w:num>
  <w:num w:numId="43" w16cid:durableId="498346622">
    <w:abstractNumId w:val="6"/>
  </w:num>
  <w:num w:numId="44" w16cid:durableId="340083604">
    <w:abstractNumId w:val="43"/>
  </w:num>
  <w:num w:numId="45" w16cid:durableId="1168862751">
    <w:abstractNumId w:val="49"/>
  </w:num>
  <w:num w:numId="46" w16cid:durableId="1860969533">
    <w:abstractNumId w:val="12"/>
  </w:num>
  <w:num w:numId="47" w16cid:durableId="1652321399">
    <w:abstractNumId w:val="47"/>
  </w:num>
  <w:num w:numId="48" w16cid:durableId="817039507">
    <w:abstractNumId w:val="32"/>
  </w:num>
  <w:num w:numId="49" w16cid:durableId="1383868991">
    <w:abstractNumId w:val="16"/>
  </w:num>
  <w:num w:numId="50" w16cid:durableId="721054667">
    <w:abstractNumId w:val="1"/>
  </w:num>
  <w:num w:numId="51" w16cid:durableId="2091660076">
    <w:abstractNumId w:val="2"/>
  </w:num>
  <w:num w:numId="52" w16cid:durableId="97262314">
    <w:abstractNumId w:val="22"/>
  </w:num>
  <w:num w:numId="53" w16cid:durableId="815220448">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FDC"/>
    <w:rsid w:val="00006A78"/>
    <w:rsid w:val="00013B6F"/>
    <w:rsid w:val="000165B7"/>
    <w:rsid w:val="00016F81"/>
    <w:rsid w:val="00023FD1"/>
    <w:rsid w:val="000270B0"/>
    <w:rsid w:val="00031ECB"/>
    <w:rsid w:val="00040DC2"/>
    <w:rsid w:val="000468D3"/>
    <w:rsid w:val="00055689"/>
    <w:rsid w:val="00061D7A"/>
    <w:rsid w:val="00082E36"/>
    <w:rsid w:val="0008521F"/>
    <w:rsid w:val="000A1CAF"/>
    <w:rsid w:val="000B0CF1"/>
    <w:rsid w:val="000B12ED"/>
    <w:rsid w:val="000B5AE6"/>
    <w:rsid w:val="000C06EC"/>
    <w:rsid w:val="000C4765"/>
    <w:rsid w:val="000D05CB"/>
    <w:rsid w:val="000E3EF7"/>
    <w:rsid w:val="000E6933"/>
    <w:rsid w:val="000F268D"/>
    <w:rsid w:val="000F4C9B"/>
    <w:rsid w:val="000F6A54"/>
    <w:rsid w:val="00100A01"/>
    <w:rsid w:val="0010212A"/>
    <w:rsid w:val="001129F6"/>
    <w:rsid w:val="0011602D"/>
    <w:rsid w:val="00117DA8"/>
    <w:rsid w:val="00126CE9"/>
    <w:rsid w:val="00130403"/>
    <w:rsid w:val="0013222B"/>
    <w:rsid w:val="001372FB"/>
    <w:rsid w:val="00140A5B"/>
    <w:rsid w:val="00147C20"/>
    <w:rsid w:val="00153F7C"/>
    <w:rsid w:val="0016370B"/>
    <w:rsid w:val="001709F7"/>
    <w:rsid w:val="00177B4A"/>
    <w:rsid w:val="0018553E"/>
    <w:rsid w:val="001859BA"/>
    <w:rsid w:val="0018790E"/>
    <w:rsid w:val="00193E50"/>
    <w:rsid w:val="001A2BD5"/>
    <w:rsid w:val="001A7756"/>
    <w:rsid w:val="001C4EF4"/>
    <w:rsid w:val="001F233C"/>
    <w:rsid w:val="00207B6E"/>
    <w:rsid w:val="00222B90"/>
    <w:rsid w:val="00240475"/>
    <w:rsid w:val="0025042E"/>
    <w:rsid w:val="00253E87"/>
    <w:rsid w:val="0026301D"/>
    <w:rsid w:val="00264B17"/>
    <w:rsid w:val="00276098"/>
    <w:rsid w:val="00281802"/>
    <w:rsid w:val="00287E80"/>
    <w:rsid w:val="002934D4"/>
    <w:rsid w:val="002A0C73"/>
    <w:rsid w:val="002A4822"/>
    <w:rsid w:val="002C5AC7"/>
    <w:rsid w:val="002D53C6"/>
    <w:rsid w:val="002E545F"/>
    <w:rsid w:val="002F3B30"/>
    <w:rsid w:val="00305BDE"/>
    <w:rsid w:val="00305E46"/>
    <w:rsid w:val="00312DAF"/>
    <w:rsid w:val="003164DA"/>
    <w:rsid w:val="003235DE"/>
    <w:rsid w:val="00324E15"/>
    <w:rsid w:val="00325A82"/>
    <w:rsid w:val="0032627D"/>
    <w:rsid w:val="003317E9"/>
    <w:rsid w:val="00340179"/>
    <w:rsid w:val="00342A02"/>
    <w:rsid w:val="003447B5"/>
    <w:rsid w:val="00360A26"/>
    <w:rsid w:val="00370C17"/>
    <w:rsid w:val="0037253E"/>
    <w:rsid w:val="003735A6"/>
    <w:rsid w:val="00387F0F"/>
    <w:rsid w:val="00392443"/>
    <w:rsid w:val="00396BDB"/>
    <w:rsid w:val="00397F8F"/>
    <w:rsid w:val="003A225F"/>
    <w:rsid w:val="003A3EF0"/>
    <w:rsid w:val="003A4EC9"/>
    <w:rsid w:val="003D1202"/>
    <w:rsid w:val="003D4DA9"/>
    <w:rsid w:val="003D5E64"/>
    <w:rsid w:val="003D7603"/>
    <w:rsid w:val="003D7D56"/>
    <w:rsid w:val="003E1978"/>
    <w:rsid w:val="003F6C04"/>
    <w:rsid w:val="00401561"/>
    <w:rsid w:val="00402C65"/>
    <w:rsid w:val="0040312E"/>
    <w:rsid w:val="00403CAB"/>
    <w:rsid w:val="00405C85"/>
    <w:rsid w:val="004077BD"/>
    <w:rsid w:val="00432A20"/>
    <w:rsid w:val="00435695"/>
    <w:rsid w:val="00464E85"/>
    <w:rsid w:val="00465EC1"/>
    <w:rsid w:val="0047163B"/>
    <w:rsid w:val="00474CEE"/>
    <w:rsid w:val="00484568"/>
    <w:rsid w:val="0049488D"/>
    <w:rsid w:val="004B15FC"/>
    <w:rsid w:val="004B6163"/>
    <w:rsid w:val="004C785F"/>
    <w:rsid w:val="004D28E2"/>
    <w:rsid w:val="004D2F33"/>
    <w:rsid w:val="004D79B1"/>
    <w:rsid w:val="004E11F6"/>
    <w:rsid w:val="004E18C2"/>
    <w:rsid w:val="004E310C"/>
    <w:rsid w:val="004E5418"/>
    <w:rsid w:val="004F301C"/>
    <w:rsid w:val="004F3F80"/>
    <w:rsid w:val="00500909"/>
    <w:rsid w:val="0051006B"/>
    <w:rsid w:val="00515B28"/>
    <w:rsid w:val="005175A5"/>
    <w:rsid w:val="00521B34"/>
    <w:rsid w:val="005243F7"/>
    <w:rsid w:val="0053390C"/>
    <w:rsid w:val="00536FDC"/>
    <w:rsid w:val="00541F99"/>
    <w:rsid w:val="00545A6B"/>
    <w:rsid w:val="005466B0"/>
    <w:rsid w:val="0055065E"/>
    <w:rsid w:val="005557E8"/>
    <w:rsid w:val="0055676F"/>
    <w:rsid w:val="00563F49"/>
    <w:rsid w:val="00571FB8"/>
    <w:rsid w:val="005749B4"/>
    <w:rsid w:val="00576B14"/>
    <w:rsid w:val="00584077"/>
    <w:rsid w:val="00587D3A"/>
    <w:rsid w:val="00593A33"/>
    <w:rsid w:val="005A21C0"/>
    <w:rsid w:val="005A2976"/>
    <w:rsid w:val="005A2B9C"/>
    <w:rsid w:val="005A42D2"/>
    <w:rsid w:val="005D4AC2"/>
    <w:rsid w:val="005D535A"/>
    <w:rsid w:val="005E5FC9"/>
    <w:rsid w:val="005F0E85"/>
    <w:rsid w:val="005F3418"/>
    <w:rsid w:val="005F3B0F"/>
    <w:rsid w:val="005F7734"/>
    <w:rsid w:val="00601B2C"/>
    <w:rsid w:val="006020B9"/>
    <w:rsid w:val="00605F7F"/>
    <w:rsid w:val="00606922"/>
    <w:rsid w:val="0060755D"/>
    <w:rsid w:val="00613480"/>
    <w:rsid w:val="00615DC7"/>
    <w:rsid w:val="00617E39"/>
    <w:rsid w:val="00620849"/>
    <w:rsid w:val="00624548"/>
    <w:rsid w:val="00635548"/>
    <w:rsid w:val="00641DE3"/>
    <w:rsid w:val="00644434"/>
    <w:rsid w:val="00652125"/>
    <w:rsid w:val="00683E63"/>
    <w:rsid w:val="0068478C"/>
    <w:rsid w:val="00686FDA"/>
    <w:rsid w:val="00696D3A"/>
    <w:rsid w:val="006B157E"/>
    <w:rsid w:val="006B4E34"/>
    <w:rsid w:val="006C0268"/>
    <w:rsid w:val="006C5534"/>
    <w:rsid w:val="006D46EA"/>
    <w:rsid w:val="006E0A13"/>
    <w:rsid w:val="006E2230"/>
    <w:rsid w:val="006F0413"/>
    <w:rsid w:val="006F2F63"/>
    <w:rsid w:val="007027B0"/>
    <w:rsid w:val="00706AA1"/>
    <w:rsid w:val="007124F0"/>
    <w:rsid w:val="00720183"/>
    <w:rsid w:val="00730433"/>
    <w:rsid w:val="00731591"/>
    <w:rsid w:val="00732B43"/>
    <w:rsid w:val="00736895"/>
    <w:rsid w:val="00737AB6"/>
    <w:rsid w:val="00744D9A"/>
    <w:rsid w:val="007462F9"/>
    <w:rsid w:val="00760A64"/>
    <w:rsid w:val="00764343"/>
    <w:rsid w:val="00780B7B"/>
    <w:rsid w:val="007817D0"/>
    <w:rsid w:val="00782444"/>
    <w:rsid w:val="007922C0"/>
    <w:rsid w:val="007938FB"/>
    <w:rsid w:val="007965C3"/>
    <w:rsid w:val="007A2195"/>
    <w:rsid w:val="007A33CF"/>
    <w:rsid w:val="007A5D3E"/>
    <w:rsid w:val="007A626D"/>
    <w:rsid w:val="007B166F"/>
    <w:rsid w:val="007D3FF6"/>
    <w:rsid w:val="007D65C7"/>
    <w:rsid w:val="007E5643"/>
    <w:rsid w:val="007F3A9C"/>
    <w:rsid w:val="00817C32"/>
    <w:rsid w:val="00822976"/>
    <w:rsid w:val="00823482"/>
    <w:rsid w:val="008533C5"/>
    <w:rsid w:val="00871CB4"/>
    <w:rsid w:val="00887542"/>
    <w:rsid w:val="00890277"/>
    <w:rsid w:val="00891DBC"/>
    <w:rsid w:val="008A28C3"/>
    <w:rsid w:val="008B0AEF"/>
    <w:rsid w:val="008B1E21"/>
    <w:rsid w:val="008B4224"/>
    <w:rsid w:val="008D09AC"/>
    <w:rsid w:val="008D2E0F"/>
    <w:rsid w:val="008D411B"/>
    <w:rsid w:val="008D4239"/>
    <w:rsid w:val="008D6E9C"/>
    <w:rsid w:val="008D7B19"/>
    <w:rsid w:val="008E4E45"/>
    <w:rsid w:val="009061A3"/>
    <w:rsid w:val="00947931"/>
    <w:rsid w:val="00947F2D"/>
    <w:rsid w:val="00950C1B"/>
    <w:rsid w:val="00956797"/>
    <w:rsid w:val="00961756"/>
    <w:rsid w:val="00962ABE"/>
    <w:rsid w:val="00970D7D"/>
    <w:rsid w:val="00975B4D"/>
    <w:rsid w:val="0099045F"/>
    <w:rsid w:val="009927D8"/>
    <w:rsid w:val="009B1D8E"/>
    <w:rsid w:val="009C03C4"/>
    <w:rsid w:val="009C3EE1"/>
    <w:rsid w:val="009E3E9B"/>
    <w:rsid w:val="00A03848"/>
    <w:rsid w:val="00A0533F"/>
    <w:rsid w:val="00A20B77"/>
    <w:rsid w:val="00A353CE"/>
    <w:rsid w:val="00A5581E"/>
    <w:rsid w:val="00A60D8A"/>
    <w:rsid w:val="00A77E94"/>
    <w:rsid w:val="00A83505"/>
    <w:rsid w:val="00A955FA"/>
    <w:rsid w:val="00AA28B8"/>
    <w:rsid w:val="00AA40E7"/>
    <w:rsid w:val="00AB0552"/>
    <w:rsid w:val="00AB202B"/>
    <w:rsid w:val="00AB4247"/>
    <w:rsid w:val="00AB4AAE"/>
    <w:rsid w:val="00AB5E4E"/>
    <w:rsid w:val="00AD020C"/>
    <w:rsid w:val="00AD5688"/>
    <w:rsid w:val="00AE44D6"/>
    <w:rsid w:val="00AF5377"/>
    <w:rsid w:val="00AF7D7C"/>
    <w:rsid w:val="00B00183"/>
    <w:rsid w:val="00B00EE9"/>
    <w:rsid w:val="00B070BD"/>
    <w:rsid w:val="00B07859"/>
    <w:rsid w:val="00B20C12"/>
    <w:rsid w:val="00B35475"/>
    <w:rsid w:val="00B364BA"/>
    <w:rsid w:val="00B7251F"/>
    <w:rsid w:val="00B73FB9"/>
    <w:rsid w:val="00B7732F"/>
    <w:rsid w:val="00B809AD"/>
    <w:rsid w:val="00B824FF"/>
    <w:rsid w:val="00B84200"/>
    <w:rsid w:val="00B86412"/>
    <w:rsid w:val="00B92C8A"/>
    <w:rsid w:val="00B97E07"/>
    <w:rsid w:val="00BA5510"/>
    <w:rsid w:val="00BB7C88"/>
    <w:rsid w:val="00BE21E4"/>
    <w:rsid w:val="00C01251"/>
    <w:rsid w:val="00C01779"/>
    <w:rsid w:val="00C03718"/>
    <w:rsid w:val="00C10D71"/>
    <w:rsid w:val="00C14D6D"/>
    <w:rsid w:val="00C17E1C"/>
    <w:rsid w:val="00C30A74"/>
    <w:rsid w:val="00C31DC4"/>
    <w:rsid w:val="00C3244E"/>
    <w:rsid w:val="00C44D63"/>
    <w:rsid w:val="00C46A9A"/>
    <w:rsid w:val="00C46B8B"/>
    <w:rsid w:val="00C60D4A"/>
    <w:rsid w:val="00C7146E"/>
    <w:rsid w:val="00C72B74"/>
    <w:rsid w:val="00C75DF0"/>
    <w:rsid w:val="00C77D81"/>
    <w:rsid w:val="00C846FE"/>
    <w:rsid w:val="00C96A0E"/>
    <w:rsid w:val="00CA03AA"/>
    <w:rsid w:val="00CB7154"/>
    <w:rsid w:val="00CC1F91"/>
    <w:rsid w:val="00CC44B7"/>
    <w:rsid w:val="00CC6C10"/>
    <w:rsid w:val="00CD27EB"/>
    <w:rsid w:val="00CE7D9E"/>
    <w:rsid w:val="00CF1E85"/>
    <w:rsid w:val="00CF2314"/>
    <w:rsid w:val="00D10936"/>
    <w:rsid w:val="00D15A82"/>
    <w:rsid w:val="00D206B0"/>
    <w:rsid w:val="00D37684"/>
    <w:rsid w:val="00D40E58"/>
    <w:rsid w:val="00D4776A"/>
    <w:rsid w:val="00D54686"/>
    <w:rsid w:val="00D6120A"/>
    <w:rsid w:val="00D6165C"/>
    <w:rsid w:val="00D63234"/>
    <w:rsid w:val="00D6733A"/>
    <w:rsid w:val="00D673C9"/>
    <w:rsid w:val="00D749E7"/>
    <w:rsid w:val="00D85C22"/>
    <w:rsid w:val="00D95A92"/>
    <w:rsid w:val="00DA4F8C"/>
    <w:rsid w:val="00DA70E1"/>
    <w:rsid w:val="00DD49BF"/>
    <w:rsid w:val="00DE6C4F"/>
    <w:rsid w:val="00DF0AF3"/>
    <w:rsid w:val="00DF22EE"/>
    <w:rsid w:val="00DF4CB1"/>
    <w:rsid w:val="00DF6F24"/>
    <w:rsid w:val="00E00791"/>
    <w:rsid w:val="00E11741"/>
    <w:rsid w:val="00E24DE8"/>
    <w:rsid w:val="00E260C9"/>
    <w:rsid w:val="00E27086"/>
    <w:rsid w:val="00E279DA"/>
    <w:rsid w:val="00E27E8E"/>
    <w:rsid w:val="00E30BEB"/>
    <w:rsid w:val="00E32D35"/>
    <w:rsid w:val="00E35C86"/>
    <w:rsid w:val="00E40A14"/>
    <w:rsid w:val="00E43BC5"/>
    <w:rsid w:val="00E505C5"/>
    <w:rsid w:val="00E54C6A"/>
    <w:rsid w:val="00E6275D"/>
    <w:rsid w:val="00E76F34"/>
    <w:rsid w:val="00E96537"/>
    <w:rsid w:val="00EA4A73"/>
    <w:rsid w:val="00EA6F67"/>
    <w:rsid w:val="00EB27EF"/>
    <w:rsid w:val="00EB5745"/>
    <w:rsid w:val="00EB6872"/>
    <w:rsid w:val="00EC029F"/>
    <w:rsid w:val="00EC2E73"/>
    <w:rsid w:val="00EC5241"/>
    <w:rsid w:val="00ED26F6"/>
    <w:rsid w:val="00ED2967"/>
    <w:rsid w:val="00ED2E32"/>
    <w:rsid w:val="00ED4D5A"/>
    <w:rsid w:val="00EE2916"/>
    <w:rsid w:val="00EF1B60"/>
    <w:rsid w:val="00F01BC9"/>
    <w:rsid w:val="00F070F6"/>
    <w:rsid w:val="00F12F40"/>
    <w:rsid w:val="00F16E7C"/>
    <w:rsid w:val="00F26221"/>
    <w:rsid w:val="00F26C17"/>
    <w:rsid w:val="00F27733"/>
    <w:rsid w:val="00F33126"/>
    <w:rsid w:val="00F40228"/>
    <w:rsid w:val="00F4559D"/>
    <w:rsid w:val="00F657FE"/>
    <w:rsid w:val="00F82C0B"/>
    <w:rsid w:val="00F92E85"/>
    <w:rsid w:val="00FA5E07"/>
    <w:rsid w:val="00FC4702"/>
    <w:rsid w:val="00FC638F"/>
    <w:rsid w:val="00FD076E"/>
    <w:rsid w:val="00FD1157"/>
    <w:rsid w:val="00FE3732"/>
    <w:rsid w:val="00FF0101"/>
    <w:rsid w:val="00FF019A"/>
    <w:rsid w:val="00FF549B"/>
    <w:rsid w:val="6CCF63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F2F0"/>
  <w15:docId w15:val="{4C524CB2-FE3A-4807-BE0C-06974D5E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27609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737A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275D"/>
    <w:pPr>
      <w:ind w:left="720"/>
      <w:contextualSpacing/>
    </w:pPr>
  </w:style>
  <w:style w:type="paragraph" w:styleId="Ballontekst">
    <w:name w:val="Balloon Text"/>
    <w:basedOn w:val="Standaard"/>
    <w:link w:val="BallontekstChar"/>
    <w:uiPriority w:val="99"/>
    <w:semiHidden/>
    <w:unhideWhenUsed/>
    <w:rsid w:val="00153F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3F7C"/>
    <w:rPr>
      <w:rFonts w:ascii="Tahoma" w:hAnsi="Tahoma" w:cs="Tahoma"/>
      <w:sz w:val="16"/>
      <w:szCs w:val="16"/>
    </w:rPr>
  </w:style>
  <w:style w:type="paragraph" w:styleId="Koptekst">
    <w:name w:val="header"/>
    <w:basedOn w:val="Standaard"/>
    <w:link w:val="KoptekstChar"/>
    <w:uiPriority w:val="99"/>
    <w:unhideWhenUsed/>
    <w:rsid w:val="003164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64DA"/>
  </w:style>
  <w:style w:type="paragraph" w:styleId="Voettekst">
    <w:name w:val="footer"/>
    <w:basedOn w:val="Standaard"/>
    <w:link w:val="VoettekstChar"/>
    <w:uiPriority w:val="99"/>
    <w:unhideWhenUsed/>
    <w:rsid w:val="003164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64DA"/>
  </w:style>
  <w:style w:type="paragraph" w:styleId="Geenafstand">
    <w:name w:val="No Spacing"/>
    <w:uiPriority w:val="1"/>
    <w:qFormat/>
    <w:rsid w:val="00E43BC5"/>
    <w:pPr>
      <w:spacing w:after="0" w:line="240" w:lineRule="auto"/>
    </w:pPr>
  </w:style>
  <w:style w:type="character" w:customStyle="1" w:styleId="Kop2Char">
    <w:name w:val="Kop 2 Char"/>
    <w:basedOn w:val="Standaardalinea-lettertype"/>
    <w:link w:val="Kop2"/>
    <w:uiPriority w:val="9"/>
    <w:rsid w:val="00276098"/>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7609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276098"/>
    <w:rPr>
      <w:color w:val="0000FF"/>
      <w:u w:val="single"/>
    </w:rPr>
  </w:style>
  <w:style w:type="character" w:styleId="Zwaar">
    <w:name w:val="Strong"/>
    <w:basedOn w:val="Standaardalinea-lettertype"/>
    <w:uiPriority w:val="22"/>
    <w:qFormat/>
    <w:rsid w:val="00464E85"/>
    <w:rPr>
      <w:b/>
      <w:bCs/>
    </w:rPr>
  </w:style>
  <w:style w:type="character" w:customStyle="1" w:styleId="Kop3Char">
    <w:name w:val="Kop 3 Char"/>
    <w:basedOn w:val="Standaardalinea-lettertype"/>
    <w:link w:val="Kop3"/>
    <w:uiPriority w:val="9"/>
    <w:semiHidden/>
    <w:rsid w:val="00737AB6"/>
    <w:rPr>
      <w:rFonts w:asciiTheme="majorHAnsi" w:eastAsiaTheme="majorEastAsia" w:hAnsiTheme="majorHAnsi" w:cstheme="majorBidi"/>
      <w:color w:val="1F4D78" w:themeColor="accent1" w:themeShade="7F"/>
      <w:sz w:val="24"/>
      <w:szCs w:val="24"/>
    </w:rPr>
  </w:style>
  <w:style w:type="character" w:styleId="GevolgdeHyperlink">
    <w:name w:val="FollowedHyperlink"/>
    <w:basedOn w:val="Standaardalinea-lettertype"/>
    <w:uiPriority w:val="99"/>
    <w:semiHidden/>
    <w:unhideWhenUsed/>
    <w:rsid w:val="00737AB6"/>
    <w:rPr>
      <w:color w:val="954F72" w:themeColor="followedHyperlink"/>
      <w:u w:val="single"/>
    </w:rPr>
  </w:style>
  <w:style w:type="table" w:styleId="Tabelraster">
    <w:name w:val="Table Grid"/>
    <w:basedOn w:val="Standaardtabel"/>
    <w:uiPriority w:val="39"/>
    <w:rsid w:val="00023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6296">
      <w:bodyDiv w:val="1"/>
      <w:marLeft w:val="0"/>
      <w:marRight w:val="0"/>
      <w:marTop w:val="0"/>
      <w:marBottom w:val="0"/>
      <w:divBdr>
        <w:top w:val="none" w:sz="0" w:space="0" w:color="auto"/>
        <w:left w:val="none" w:sz="0" w:space="0" w:color="auto"/>
        <w:bottom w:val="none" w:sz="0" w:space="0" w:color="auto"/>
        <w:right w:val="none" w:sz="0" w:space="0" w:color="auto"/>
      </w:divBdr>
    </w:div>
    <w:div w:id="105857128">
      <w:bodyDiv w:val="1"/>
      <w:marLeft w:val="0"/>
      <w:marRight w:val="0"/>
      <w:marTop w:val="0"/>
      <w:marBottom w:val="0"/>
      <w:divBdr>
        <w:top w:val="none" w:sz="0" w:space="0" w:color="auto"/>
        <w:left w:val="none" w:sz="0" w:space="0" w:color="auto"/>
        <w:bottom w:val="none" w:sz="0" w:space="0" w:color="auto"/>
        <w:right w:val="none" w:sz="0" w:space="0" w:color="auto"/>
      </w:divBdr>
    </w:div>
    <w:div w:id="444542383">
      <w:bodyDiv w:val="1"/>
      <w:marLeft w:val="0"/>
      <w:marRight w:val="0"/>
      <w:marTop w:val="0"/>
      <w:marBottom w:val="0"/>
      <w:divBdr>
        <w:top w:val="none" w:sz="0" w:space="0" w:color="auto"/>
        <w:left w:val="none" w:sz="0" w:space="0" w:color="auto"/>
        <w:bottom w:val="none" w:sz="0" w:space="0" w:color="auto"/>
        <w:right w:val="none" w:sz="0" w:space="0" w:color="auto"/>
      </w:divBdr>
    </w:div>
    <w:div w:id="478887015">
      <w:bodyDiv w:val="1"/>
      <w:marLeft w:val="0"/>
      <w:marRight w:val="0"/>
      <w:marTop w:val="0"/>
      <w:marBottom w:val="0"/>
      <w:divBdr>
        <w:top w:val="none" w:sz="0" w:space="0" w:color="auto"/>
        <w:left w:val="none" w:sz="0" w:space="0" w:color="auto"/>
        <w:bottom w:val="none" w:sz="0" w:space="0" w:color="auto"/>
        <w:right w:val="none" w:sz="0" w:space="0" w:color="auto"/>
      </w:divBdr>
    </w:div>
    <w:div w:id="494152331">
      <w:bodyDiv w:val="1"/>
      <w:marLeft w:val="0"/>
      <w:marRight w:val="0"/>
      <w:marTop w:val="0"/>
      <w:marBottom w:val="0"/>
      <w:divBdr>
        <w:top w:val="none" w:sz="0" w:space="0" w:color="auto"/>
        <w:left w:val="none" w:sz="0" w:space="0" w:color="auto"/>
        <w:bottom w:val="none" w:sz="0" w:space="0" w:color="auto"/>
        <w:right w:val="none" w:sz="0" w:space="0" w:color="auto"/>
      </w:divBdr>
    </w:div>
    <w:div w:id="626814820">
      <w:bodyDiv w:val="1"/>
      <w:marLeft w:val="0"/>
      <w:marRight w:val="0"/>
      <w:marTop w:val="0"/>
      <w:marBottom w:val="0"/>
      <w:divBdr>
        <w:top w:val="none" w:sz="0" w:space="0" w:color="auto"/>
        <w:left w:val="none" w:sz="0" w:space="0" w:color="auto"/>
        <w:bottom w:val="none" w:sz="0" w:space="0" w:color="auto"/>
        <w:right w:val="none" w:sz="0" w:space="0" w:color="auto"/>
      </w:divBdr>
    </w:div>
    <w:div w:id="649363285">
      <w:bodyDiv w:val="1"/>
      <w:marLeft w:val="0"/>
      <w:marRight w:val="0"/>
      <w:marTop w:val="0"/>
      <w:marBottom w:val="0"/>
      <w:divBdr>
        <w:top w:val="none" w:sz="0" w:space="0" w:color="auto"/>
        <w:left w:val="none" w:sz="0" w:space="0" w:color="auto"/>
        <w:bottom w:val="none" w:sz="0" w:space="0" w:color="auto"/>
        <w:right w:val="none" w:sz="0" w:space="0" w:color="auto"/>
      </w:divBdr>
      <w:divsChild>
        <w:div w:id="1423525824">
          <w:marLeft w:val="0"/>
          <w:marRight w:val="0"/>
          <w:marTop w:val="0"/>
          <w:marBottom w:val="0"/>
          <w:divBdr>
            <w:top w:val="none" w:sz="0" w:space="0" w:color="auto"/>
            <w:left w:val="none" w:sz="0" w:space="0" w:color="auto"/>
            <w:bottom w:val="none" w:sz="0" w:space="0" w:color="auto"/>
            <w:right w:val="none" w:sz="0" w:space="0" w:color="auto"/>
          </w:divBdr>
          <w:divsChild>
            <w:div w:id="1647934301">
              <w:marLeft w:val="0"/>
              <w:marRight w:val="0"/>
              <w:marTop w:val="0"/>
              <w:marBottom w:val="0"/>
              <w:divBdr>
                <w:top w:val="none" w:sz="0" w:space="0" w:color="auto"/>
                <w:left w:val="none" w:sz="0" w:space="0" w:color="auto"/>
                <w:bottom w:val="none" w:sz="0" w:space="0" w:color="auto"/>
                <w:right w:val="none" w:sz="0" w:space="0" w:color="auto"/>
              </w:divBdr>
              <w:divsChild>
                <w:div w:id="8763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37089">
      <w:bodyDiv w:val="1"/>
      <w:marLeft w:val="0"/>
      <w:marRight w:val="0"/>
      <w:marTop w:val="0"/>
      <w:marBottom w:val="0"/>
      <w:divBdr>
        <w:top w:val="none" w:sz="0" w:space="0" w:color="auto"/>
        <w:left w:val="none" w:sz="0" w:space="0" w:color="auto"/>
        <w:bottom w:val="none" w:sz="0" w:space="0" w:color="auto"/>
        <w:right w:val="none" w:sz="0" w:space="0" w:color="auto"/>
      </w:divBdr>
    </w:div>
    <w:div w:id="1429080757">
      <w:bodyDiv w:val="1"/>
      <w:marLeft w:val="0"/>
      <w:marRight w:val="0"/>
      <w:marTop w:val="0"/>
      <w:marBottom w:val="0"/>
      <w:divBdr>
        <w:top w:val="none" w:sz="0" w:space="0" w:color="auto"/>
        <w:left w:val="none" w:sz="0" w:space="0" w:color="auto"/>
        <w:bottom w:val="none" w:sz="0" w:space="0" w:color="auto"/>
        <w:right w:val="none" w:sz="0" w:space="0" w:color="auto"/>
      </w:divBdr>
    </w:div>
    <w:div w:id="1505705983">
      <w:bodyDiv w:val="1"/>
      <w:marLeft w:val="0"/>
      <w:marRight w:val="0"/>
      <w:marTop w:val="0"/>
      <w:marBottom w:val="0"/>
      <w:divBdr>
        <w:top w:val="none" w:sz="0" w:space="0" w:color="auto"/>
        <w:left w:val="none" w:sz="0" w:space="0" w:color="auto"/>
        <w:bottom w:val="none" w:sz="0" w:space="0" w:color="auto"/>
        <w:right w:val="none" w:sz="0" w:space="0" w:color="auto"/>
      </w:divBdr>
    </w:div>
    <w:div w:id="1542549169">
      <w:bodyDiv w:val="1"/>
      <w:marLeft w:val="0"/>
      <w:marRight w:val="0"/>
      <w:marTop w:val="0"/>
      <w:marBottom w:val="0"/>
      <w:divBdr>
        <w:top w:val="none" w:sz="0" w:space="0" w:color="auto"/>
        <w:left w:val="none" w:sz="0" w:space="0" w:color="auto"/>
        <w:bottom w:val="none" w:sz="0" w:space="0" w:color="auto"/>
        <w:right w:val="none" w:sz="0" w:space="0" w:color="auto"/>
      </w:divBdr>
    </w:div>
    <w:div w:id="1756895310">
      <w:bodyDiv w:val="1"/>
      <w:marLeft w:val="0"/>
      <w:marRight w:val="0"/>
      <w:marTop w:val="0"/>
      <w:marBottom w:val="0"/>
      <w:divBdr>
        <w:top w:val="none" w:sz="0" w:space="0" w:color="auto"/>
        <w:left w:val="none" w:sz="0" w:space="0" w:color="auto"/>
        <w:bottom w:val="none" w:sz="0" w:space="0" w:color="auto"/>
        <w:right w:val="none" w:sz="0" w:space="0" w:color="auto"/>
      </w:divBdr>
    </w:div>
    <w:div w:id="19793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0421C59B3BE84A9BF1FC8FDCF7F2E1" ma:contentTypeVersion="14" ma:contentTypeDescription="Een nieuw document maken." ma:contentTypeScope="" ma:versionID="97851fa0f90c6df73dfec0e6931bf583">
  <xsd:schema xmlns:xsd="http://www.w3.org/2001/XMLSchema" xmlns:xs="http://www.w3.org/2001/XMLSchema" xmlns:p="http://schemas.microsoft.com/office/2006/metadata/properties" xmlns:ns3="e7f4119c-7916-45ed-98b1-e4d6d81e0724" xmlns:ns4="bbd6ea1b-8d45-4250-bdaf-fcfae63aec9d" targetNamespace="http://schemas.microsoft.com/office/2006/metadata/properties" ma:root="true" ma:fieldsID="1b1fcd37a3284e9b6e4d083fb417a4b0" ns3:_="" ns4:_="">
    <xsd:import namespace="e7f4119c-7916-45ed-98b1-e4d6d81e0724"/>
    <xsd:import namespace="bbd6ea1b-8d45-4250-bdaf-fcfae63aec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4119c-7916-45ed-98b1-e4d6d81e0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6ea1b-8d45-4250-bdaf-fcfae63aec9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9206B-87F3-4F27-B277-3EE0884F3DD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bd6ea1b-8d45-4250-bdaf-fcfae63aec9d"/>
    <ds:schemaRef ds:uri="http://purl.org/dc/terms/"/>
    <ds:schemaRef ds:uri="e7f4119c-7916-45ed-98b1-e4d6d81e0724"/>
    <ds:schemaRef ds:uri="http://www.w3.org/XML/1998/namespace"/>
  </ds:schemaRefs>
</ds:datastoreItem>
</file>

<file path=customXml/itemProps2.xml><?xml version="1.0" encoding="utf-8"?>
<ds:datastoreItem xmlns:ds="http://schemas.openxmlformats.org/officeDocument/2006/customXml" ds:itemID="{7F58B26F-703C-40B9-8C49-719524B9208F}">
  <ds:schemaRefs>
    <ds:schemaRef ds:uri="http://schemas.microsoft.com/sharepoint/v3/contenttype/forms"/>
  </ds:schemaRefs>
</ds:datastoreItem>
</file>

<file path=customXml/itemProps3.xml><?xml version="1.0" encoding="utf-8"?>
<ds:datastoreItem xmlns:ds="http://schemas.openxmlformats.org/officeDocument/2006/customXml" ds:itemID="{BAD33B5D-6B01-41C2-A86C-C38C37EFC7EB}">
  <ds:schemaRefs>
    <ds:schemaRef ds:uri="http://schemas.openxmlformats.org/officeDocument/2006/bibliography"/>
  </ds:schemaRefs>
</ds:datastoreItem>
</file>

<file path=customXml/itemProps4.xml><?xml version="1.0" encoding="utf-8"?>
<ds:datastoreItem xmlns:ds="http://schemas.openxmlformats.org/officeDocument/2006/customXml" ds:itemID="{88D9BB74-1B46-4FF9-9E4D-0D20CDA51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4119c-7916-45ed-98b1-e4d6d81e0724"/>
    <ds:schemaRef ds:uri="bbd6ea1b-8d45-4250-bdaf-fcfae63ae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823</Words>
  <Characters>4528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GroeneWelle</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Jacco Klappe</dc:creator>
  <cp:lastModifiedBy>Jacco Klappe</cp:lastModifiedBy>
  <cp:revision>2</cp:revision>
  <dcterms:created xsi:type="dcterms:W3CDTF">2024-01-18T13:55:00Z</dcterms:created>
  <dcterms:modified xsi:type="dcterms:W3CDTF">2024-01-18T13:55:00Z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0x0101009C0421C59B3BE84A9BF1FC8FDCF7F2E1</vt:lpwstr>
  </property>
</Properties>
</file>